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10" w:rsidRDefault="007F5280">
      <w:pPr>
        <w:pStyle w:val="Standard"/>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ДОГОВОР №___________</w:t>
      </w:r>
      <w:r>
        <w:rPr>
          <w:rFonts w:ascii="Times New Roman" w:eastAsia="Times New Roman" w:hAnsi="Times New Roman" w:cs="Times New Roman"/>
          <w:b/>
          <w:color w:val="auto"/>
          <w:sz w:val="28"/>
          <w:lang w:val="ru-RU"/>
        </w:rPr>
        <w:br/>
        <w:t>холодного водоснабжения</w:t>
      </w:r>
    </w:p>
    <w:p w:rsidR="00526810" w:rsidRDefault="00526810">
      <w:pPr>
        <w:pStyle w:val="Standard"/>
        <w:rPr>
          <w:rFonts w:ascii="Times New Roman" w:eastAsia="Times New Roman" w:hAnsi="Times New Roman" w:cs="Times New Roman"/>
          <w:color w:val="auto"/>
          <w:lang w:val="ru-RU"/>
        </w:rPr>
      </w:pP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г. Саранск                                                                                                                        "___"___________ 20__ г.</w:t>
      </w:r>
    </w:p>
    <w:p w:rsidR="00526810" w:rsidRDefault="00526810">
      <w:pPr>
        <w:pStyle w:val="Standard"/>
        <w:autoSpaceDE w:val="0"/>
        <w:jc w:val="both"/>
        <w:rPr>
          <w:rFonts w:ascii="Times New Roman" w:eastAsia="Courier New" w:hAnsi="Times New Roman" w:cs="Times New Roman"/>
          <w:sz w:val="22"/>
          <w:szCs w:val="22"/>
          <w:lang w:val="ru-RU"/>
        </w:rPr>
      </w:pPr>
    </w:p>
    <w:p w:rsidR="00526810" w:rsidRDefault="00526810">
      <w:pPr>
        <w:pStyle w:val="Standard"/>
        <w:autoSpaceDE w:val="0"/>
        <w:jc w:val="both"/>
        <w:rPr>
          <w:rFonts w:ascii="Times New Roman" w:eastAsia="Courier New" w:hAnsi="Times New Roman" w:cs="Times New Roman"/>
          <w:sz w:val="22"/>
          <w:szCs w:val="22"/>
          <w:lang w:val="ru-RU"/>
        </w:rPr>
      </w:pP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       Муниципальное предприятие городского округа Саранск «Саранское водопроводно-канализационное хозяйство», именуемое в дальнейшем Организация ВКХ, в лице директора </w:t>
      </w:r>
      <w:r w:rsidR="00A65AA7">
        <w:rPr>
          <w:rFonts w:ascii="Times New Roman" w:eastAsia="Courier New" w:hAnsi="Times New Roman" w:cs="Times New Roman"/>
          <w:sz w:val="22"/>
          <w:szCs w:val="22"/>
          <w:lang w:val="ru-RU"/>
        </w:rPr>
        <w:t>Шохина Юрия Николаевича</w:t>
      </w:r>
      <w:r>
        <w:rPr>
          <w:rFonts w:ascii="Times New Roman" w:eastAsia="Courier New" w:hAnsi="Times New Roman" w:cs="Times New Roman"/>
          <w:sz w:val="22"/>
          <w:szCs w:val="22"/>
          <w:lang w:val="ru-RU"/>
        </w:rPr>
        <w:t xml:space="preserve">, действующего на основании </w:t>
      </w:r>
      <w:r w:rsidR="00A65AA7">
        <w:rPr>
          <w:rFonts w:ascii="Times New Roman" w:eastAsia="Courier New" w:hAnsi="Times New Roman" w:cs="Times New Roman"/>
          <w:sz w:val="22"/>
          <w:szCs w:val="22"/>
          <w:lang w:val="ru-RU"/>
        </w:rPr>
        <w:t>Устава</w:t>
      </w:r>
      <w:r>
        <w:rPr>
          <w:rFonts w:ascii="Times New Roman" w:eastAsia="Courier New" w:hAnsi="Times New Roman" w:cs="Times New Roman"/>
          <w:sz w:val="22"/>
          <w:szCs w:val="22"/>
          <w:lang w:val="ru-RU"/>
        </w:rPr>
        <w:t>, с одной стороны, и_______________________________________________________________________________</w:t>
      </w:r>
      <w:r w:rsidR="00A65AA7">
        <w:rPr>
          <w:rFonts w:ascii="Times New Roman" w:eastAsia="Courier New" w:hAnsi="Times New Roman" w:cs="Times New Roman"/>
          <w:sz w:val="22"/>
          <w:szCs w:val="22"/>
          <w:lang w:val="ru-RU"/>
        </w:rPr>
        <w:t>_____________</w:t>
      </w:r>
      <w:r>
        <w:rPr>
          <w:rFonts w:ascii="Times New Roman" w:eastAsia="Courier New" w:hAnsi="Times New Roman" w:cs="Times New Roman"/>
          <w:sz w:val="22"/>
          <w:szCs w:val="22"/>
          <w:lang w:val="ru-RU"/>
        </w:rPr>
        <w:t xml:space="preserve"> ______________________________________________________________________________________________</w:t>
      </w: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именуемое в дальнейшем абонентом, в лице________________________________________________________</w:t>
      </w: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______________________________________________________________________________________________</w:t>
      </w: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_____________________________________________________________________________________________,</w:t>
      </w: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действующего на основании _____________________________________________________________________</w:t>
      </w:r>
    </w:p>
    <w:p w:rsidR="00526810" w:rsidRDefault="007F5280">
      <w:pPr>
        <w:pStyle w:val="Standard"/>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_____________________________________________________________________________________________,</w:t>
      </w:r>
    </w:p>
    <w:p w:rsidR="00526810" w:rsidRPr="00BE29A9" w:rsidRDefault="007F5280">
      <w:pPr>
        <w:pStyle w:val="Standard"/>
        <w:autoSpaceDE w:val="0"/>
        <w:jc w:val="both"/>
        <w:rPr>
          <w:lang w:val="ru-RU"/>
        </w:rPr>
      </w:pPr>
      <w:r>
        <w:rPr>
          <w:rFonts w:ascii="Times New Roman" w:eastAsia="Courier New" w:hAnsi="Times New Roman" w:cs="Times New Roman"/>
          <w:sz w:val="22"/>
          <w:szCs w:val="22"/>
          <w:lang w:val="ru-RU"/>
        </w:rPr>
        <w:t xml:space="preserve"> с другой стороны, именуемые в дальнейшем сторонами, заключили настоящий </w:t>
      </w:r>
      <w:r>
        <w:rPr>
          <w:rFonts w:ascii="Times New Roman" w:eastAsia="Courier New" w:hAnsi="Times New Roman" w:cs="Times New Roman"/>
          <w:color w:val="auto"/>
          <w:sz w:val="22"/>
          <w:szCs w:val="22"/>
          <w:lang w:val="ru-RU"/>
        </w:rPr>
        <w:t>договор о нижеследующем:</w:t>
      </w:r>
    </w:p>
    <w:p w:rsidR="00526810" w:rsidRPr="00BE29A9" w:rsidRDefault="007F5280">
      <w:pPr>
        <w:pStyle w:val="Standard"/>
        <w:jc w:val="center"/>
        <w:rPr>
          <w:lang w:val="ru-RU"/>
        </w:rPr>
      </w:pPr>
      <w:r>
        <w:rPr>
          <w:rFonts w:ascii="Times New Roman" w:eastAsia="Times New Roman" w:hAnsi="Times New Roman" w:cs="Times New Roman"/>
          <w:b/>
          <w:color w:val="auto"/>
        </w:rPr>
        <w:t>I</w:t>
      </w:r>
      <w:r>
        <w:rPr>
          <w:rFonts w:ascii="Times New Roman" w:eastAsia="Times New Roman" w:hAnsi="Times New Roman" w:cs="Times New Roman"/>
          <w:b/>
          <w:color w:val="auto"/>
          <w:lang w:val="ru-RU"/>
        </w:rPr>
        <w:t>.</w:t>
      </w:r>
      <w:r>
        <w:rPr>
          <w:rFonts w:ascii="Times New Roman" w:eastAsia="Times New Roman" w:hAnsi="Times New Roman" w:cs="Times New Roman"/>
          <w:b/>
          <w:color w:val="auto"/>
        </w:rPr>
        <w:t> </w:t>
      </w:r>
      <w:r>
        <w:rPr>
          <w:rFonts w:ascii="Times New Roman" w:eastAsia="Times New Roman" w:hAnsi="Times New Roman" w:cs="Times New Roman"/>
          <w:b/>
          <w:color w:val="auto"/>
          <w:lang w:val="ru-RU"/>
        </w:rPr>
        <w:t>Предмет договора</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1.</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По настоящему договору Организация ВКХ,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холодную (питьевую) воду ______________Да______________________________________;</w:t>
      </w:r>
    </w:p>
    <w:p w:rsidR="00526810" w:rsidRPr="00A65AA7" w:rsidRDefault="007F5280">
      <w:pPr>
        <w:pStyle w:val="Standard"/>
        <w:jc w:val="both"/>
        <w:rPr>
          <w:lang w:val="ru-RU"/>
        </w:rPr>
      </w:pPr>
      <w:r>
        <w:rPr>
          <w:rFonts w:ascii="Times New Roman" w:eastAsia="Times New Roman" w:hAnsi="Times New Roman" w:cs="Times New Roman"/>
          <w:color w:val="auto"/>
          <w:sz w:val="22"/>
          <w:szCs w:val="22"/>
          <w:vertAlign w:val="superscript"/>
          <w:lang w:val="ru-RU"/>
        </w:rPr>
        <w:t xml:space="preserve">                                                                                                                                                       (да, нет — указать нужное)</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Абонент обязуется оплачивать принятую холодную (питьевую) воду, холодную (техническую)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eastAsia="ru-RU"/>
        </w:rPr>
        <w:t>Граница раздела балансовой принадлежности и эксплуатационной ответственности по водопроводным  сетям абонента и организации водопроводно-канализационного хозяйства определяется в акте, приведенном в приложении</w:t>
      </w:r>
      <w:r>
        <w:rPr>
          <w:rFonts w:ascii="Times New Roman" w:eastAsia="Times New Roman" w:hAnsi="Times New Roman" w:cs="Times New Roman"/>
          <w:color w:val="auto"/>
          <w:sz w:val="22"/>
          <w:szCs w:val="22"/>
          <w:lang w:eastAsia="ru-RU"/>
        </w:rPr>
        <w:t> </w:t>
      </w:r>
      <w:r>
        <w:rPr>
          <w:rFonts w:ascii="Times New Roman" w:eastAsia="Times New Roman" w:hAnsi="Times New Roman" w:cs="Times New Roman"/>
          <w:color w:val="auto"/>
          <w:sz w:val="22"/>
          <w:szCs w:val="22"/>
          <w:lang w:val="ru-RU" w:eastAsia="ru-RU"/>
        </w:rPr>
        <w:t>№</w:t>
      </w:r>
      <w:r>
        <w:rPr>
          <w:rFonts w:ascii="Times New Roman" w:eastAsia="Times New Roman" w:hAnsi="Times New Roman" w:cs="Times New Roman"/>
          <w:color w:val="auto"/>
          <w:sz w:val="22"/>
          <w:szCs w:val="22"/>
          <w:lang w:eastAsia="ru-RU"/>
        </w:rPr>
        <w:t> </w:t>
      </w:r>
      <w:r>
        <w:rPr>
          <w:rFonts w:ascii="Times New Roman" w:eastAsia="Times New Roman" w:hAnsi="Times New Roman" w:cs="Times New Roman"/>
          <w:color w:val="auto"/>
          <w:sz w:val="22"/>
          <w:szCs w:val="22"/>
          <w:lang w:val="ru-RU" w:eastAsia="ru-RU"/>
        </w:rPr>
        <w:t>1.</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eastAsia="ru-RU"/>
        </w:rPr>
        <w:t xml:space="preserve">Местом исполнения обязательств по договору является: </w:t>
      </w:r>
      <w:r>
        <w:rPr>
          <w:rFonts w:ascii="Times New Roman" w:eastAsia="Times New Roman" w:hAnsi="Times New Roman" w:cs="Times New Roman"/>
          <w:color w:val="auto"/>
          <w:sz w:val="22"/>
          <w:szCs w:val="22"/>
          <w:u w:val="single"/>
          <w:lang w:val="ru-RU" w:eastAsia="ru-RU"/>
        </w:rPr>
        <w:t>горводопровод.</w:t>
      </w:r>
    </w:p>
    <w:p w:rsidR="00526810" w:rsidRDefault="007F5280">
      <w:pPr>
        <w:pStyle w:val="Standard"/>
        <w:ind w:firstLine="340"/>
        <w:jc w:val="both"/>
      </w:pPr>
      <w:r>
        <w:rPr>
          <w:rFonts w:ascii="Times New Roman" w:eastAsia="Times New Roman" w:hAnsi="Times New Roman" w:cs="Times New Roman"/>
          <w:color w:val="auto"/>
          <w:sz w:val="22"/>
          <w:szCs w:val="22"/>
          <w:lang w:val="ru-RU"/>
        </w:rPr>
        <w:t>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Граница эксплуатационной ответственности по водопроводным сетям абонента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Организации ВКХ указывается в акте 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разграничении эксплуатационной ответственности по форме согласно приложению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1.</w:t>
      </w:r>
    </w:p>
    <w:p w:rsidR="00526810" w:rsidRPr="00BE29A9" w:rsidRDefault="007F5280">
      <w:pPr>
        <w:pStyle w:val="Standard"/>
        <w:jc w:val="center"/>
        <w:rPr>
          <w:lang w:val="ru-RU"/>
        </w:rPr>
      </w:pPr>
      <w:r>
        <w:rPr>
          <w:rFonts w:ascii="Times New Roman" w:eastAsia="Times New Roman" w:hAnsi="Times New Roman" w:cs="Times New Roman"/>
          <w:color w:val="auto"/>
          <w:sz w:val="22"/>
          <w:szCs w:val="22"/>
          <w:lang w:val="ru-RU"/>
        </w:rPr>
        <w:t xml:space="preserve">Местом исполнения обязательств по настоящему договору является     </w:t>
      </w:r>
      <w:r>
        <w:rPr>
          <w:rFonts w:ascii="Times New Roman" w:eastAsia="Times New Roman" w:hAnsi="Times New Roman" w:cs="Times New Roman"/>
          <w:color w:val="auto"/>
          <w:sz w:val="22"/>
          <w:szCs w:val="22"/>
          <w:u w:val="single"/>
          <w:lang w:val="ru-RU"/>
        </w:rPr>
        <w:t xml:space="preserve">  горводопровод</w:t>
      </w:r>
      <w:r>
        <w:rPr>
          <w:rFonts w:ascii="Times New Roman" w:eastAsia="Times New Roman" w:hAnsi="Times New Roman" w:cs="Times New Roman"/>
          <w:color w:val="auto"/>
          <w:sz w:val="22"/>
          <w:szCs w:val="22"/>
          <w:lang w:val="ru-RU"/>
        </w:rPr>
        <w:t>________________</w:t>
      </w:r>
    </w:p>
    <w:p w:rsidR="00526810" w:rsidRDefault="007F5280">
      <w:pPr>
        <w:pStyle w:val="Standard"/>
        <w:jc w:val="center"/>
        <w:rPr>
          <w:rFonts w:ascii="Times New Roman" w:eastAsia="Times New Roman" w:hAnsi="Times New Roman" w:cs="Times New Roman"/>
          <w:color w:val="auto"/>
          <w:vertAlign w:val="superscript"/>
          <w:lang w:val="ru-RU"/>
        </w:rPr>
      </w:pPr>
      <w:r>
        <w:rPr>
          <w:rFonts w:ascii="Times New Roman" w:eastAsia="Times New Roman" w:hAnsi="Times New Roman" w:cs="Times New Roman"/>
          <w:color w:val="auto"/>
          <w:vertAlign w:val="superscript"/>
          <w:lang w:val="ru-RU"/>
        </w:rPr>
        <w:t xml:space="preserve">                                                                                                                                                                   (указать место на водопроводных сетях)</w:t>
      </w:r>
    </w:p>
    <w:p w:rsidR="00526810" w:rsidRPr="00BE29A9" w:rsidRDefault="007F5280">
      <w:pPr>
        <w:pStyle w:val="Standard"/>
        <w:jc w:val="center"/>
        <w:rPr>
          <w:lang w:val="ru-RU"/>
        </w:rPr>
      </w:pPr>
      <w:r>
        <w:rPr>
          <w:rFonts w:ascii="Times New Roman" w:eastAsia="Times New Roman" w:hAnsi="Times New Roman" w:cs="Times New Roman"/>
          <w:b/>
          <w:color w:val="auto"/>
        </w:rPr>
        <w:t>II</w:t>
      </w:r>
      <w:r>
        <w:rPr>
          <w:rFonts w:ascii="Times New Roman" w:eastAsia="Times New Roman" w:hAnsi="Times New Roman" w:cs="Times New Roman"/>
          <w:b/>
          <w:color w:val="auto"/>
          <w:lang w:val="ru-RU"/>
        </w:rPr>
        <w:t>. Сроки и режим подачи (потребления) холодной воды</w:t>
      </w:r>
    </w:p>
    <w:p w:rsidR="00526810" w:rsidRDefault="007F5280">
      <w:pPr>
        <w:pStyle w:val="Standard"/>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4. Датой начала подачи холодной воды является «_______» __________________________ 20 _____ г.</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5.</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Режим подачи (потребления) холодной воды (гарантированный объем подачи воды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том числе на нужды пожаротушения), гарантированный уровень давления холодной воды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централизованной системе водоснабжения в месте присоединения) указывается по форме согласно приложению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2 в соответствии с условиями подключения (технологического присоединения) к централизованной системе холодного водоснабжения.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 xml:space="preserve">6. </w:t>
      </w:r>
      <w:r>
        <w:rPr>
          <w:rFonts w:ascii="Times New Roman" w:eastAsia="Times New Roman" w:hAnsi="Times New Roman" w:cs="Times New Roman"/>
          <w:color w:val="auto"/>
          <w:sz w:val="22"/>
          <w:szCs w:val="22"/>
          <w:lang w:val="ru-RU" w:eastAsia="ru-RU"/>
        </w:rPr>
        <w:t>Отношения сторон регулируются:</w:t>
      </w:r>
    </w:p>
    <w:p w:rsidR="00526810" w:rsidRDefault="007F5280">
      <w:pPr>
        <w:pStyle w:val="Standard"/>
        <w:spacing w:line="200" w:lineRule="atLeast"/>
        <w:ind w:firstLine="340"/>
        <w:jc w:val="both"/>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xml:space="preserve">     -  Гражданский Кодекс РФ;</w:t>
      </w:r>
    </w:p>
    <w:p w:rsidR="00526810" w:rsidRPr="00BE29A9" w:rsidRDefault="007F5280">
      <w:pPr>
        <w:pStyle w:val="Standard"/>
        <w:spacing w:line="200" w:lineRule="atLeast"/>
        <w:ind w:firstLine="340"/>
        <w:jc w:val="both"/>
        <w:rPr>
          <w:lang w:val="ru-RU"/>
        </w:rPr>
      </w:pPr>
      <w:r>
        <w:rPr>
          <w:rFonts w:ascii="Times New Roman" w:eastAsia="Times New Roman" w:hAnsi="Times New Roman" w:cs="Times New Roman"/>
          <w:sz w:val="22"/>
          <w:szCs w:val="22"/>
          <w:lang w:val="ru-RU" w:eastAsia="ru-RU"/>
        </w:rPr>
        <w:t xml:space="preserve">     -  По</w:t>
      </w:r>
      <w:r>
        <w:rPr>
          <w:rFonts w:ascii="Times New Roman" w:eastAsia="Courier New" w:hAnsi="Times New Roman" w:cs="Times New Roman"/>
          <w:sz w:val="22"/>
          <w:szCs w:val="22"/>
          <w:lang w:val="ru-RU" w:eastAsia="ru-RU"/>
        </w:rPr>
        <w:t xml:space="preserve">становление </w:t>
      </w:r>
      <w:r>
        <w:rPr>
          <w:rFonts w:ascii="Times New Roman" w:eastAsia="Courier New" w:hAnsi="Times New Roman" w:cs="Times New Roman"/>
          <w:sz w:val="22"/>
          <w:szCs w:val="22"/>
          <w:lang w:val="ru-RU"/>
        </w:rPr>
        <w:t xml:space="preserve">Правительства РФ от 29 июля 2013 г. </w:t>
      </w:r>
      <w:r>
        <w:rPr>
          <w:rFonts w:ascii="Times New Roman" w:eastAsia="Courier New" w:hAnsi="Times New Roman" w:cs="Times New Roman"/>
          <w:sz w:val="22"/>
          <w:szCs w:val="22"/>
        </w:rPr>
        <w:t>N </w:t>
      </w:r>
      <w:r>
        <w:rPr>
          <w:rFonts w:ascii="Times New Roman" w:eastAsia="Courier New" w:hAnsi="Times New Roman" w:cs="Times New Roman"/>
          <w:sz w:val="22"/>
          <w:szCs w:val="22"/>
          <w:lang w:val="ru-RU"/>
        </w:rPr>
        <w:t xml:space="preserve">644 "Об утверждении Правил холодного водоснабжения и водоотведения и о внесении </w:t>
      </w:r>
      <w:r>
        <w:rPr>
          <w:rFonts w:ascii="Times New Roman" w:eastAsia="Courier New" w:hAnsi="Times New Roman" w:cs="Times New Roman"/>
          <w:sz w:val="22"/>
          <w:szCs w:val="22"/>
          <w:lang w:val="ru-RU" w:eastAsia="ru-RU"/>
        </w:rPr>
        <w:t>изменений в некоторые акты Правительства Российской Федерации";</w:t>
      </w:r>
    </w:p>
    <w:p w:rsidR="00526810" w:rsidRPr="00BE29A9" w:rsidRDefault="007F5280">
      <w:pPr>
        <w:pStyle w:val="Standard"/>
        <w:spacing w:line="200" w:lineRule="atLeast"/>
        <w:ind w:firstLine="340"/>
        <w:jc w:val="both"/>
        <w:rPr>
          <w:lang w:val="ru-RU"/>
        </w:rPr>
      </w:pPr>
      <w:r>
        <w:rPr>
          <w:rFonts w:ascii="Times New Roman" w:eastAsia="Courier New" w:hAnsi="Times New Roman" w:cs="Times New Roman"/>
          <w:sz w:val="22"/>
          <w:szCs w:val="22"/>
          <w:lang w:val="ru-RU" w:eastAsia="ru-RU"/>
        </w:rPr>
        <w:t xml:space="preserve">    - Постановление Правительства РФ от 4 </w:t>
      </w:r>
      <w:r>
        <w:rPr>
          <w:rFonts w:ascii="Times New Roman" w:eastAsia="Courier New" w:hAnsi="Times New Roman" w:cs="Times New Roman"/>
          <w:sz w:val="22"/>
          <w:szCs w:val="22"/>
          <w:lang w:val="ru-RU"/>
        </w:rPr>
        <w:t xml:space="preserve">сентября 2013 г. </w:t>
      </w:r>
      <w:r>
        <w:rPr>
          <w:rFonts w:ascii="Times New Roman" w:eastAsia="Courier New" w:hAnsi="Times New Roman" w:cs="Times New Roman"/>
          <w:sz w:val="22"/>
          <w:szCs w:val="22"/>
        </w:rPr>
        <w:t>N </w:t>
      </w:r>
      <w:r>
        <w:rPr>
          <w:rFonts w:ascii="Times New Roman" w:eastAsia="Courier New" w:hAnsi="Times New Roman" w:cs="Times New Roman"/>
          <w:sz w:val="22"/>
          <w:szCs w:val="22"/>
          <w:lang w:val="ru-RU"/>
        </w:rPr>
        <w:t xml:space="preserve">776 "Об утверждении Правил организации   коммерческого </w:t>
      </w:r>
      <w:r>
        <w:rPr>
          <w:rFonts w:ascii="Times New Roman" w:eastAsia="Courier New" w:hAnsi="Times New Roman" w:cs="Times New Roman"/>
          <w:sz w:val="22"/>
          <w:szCs w:val="22"/>
          <w:lang w:val="ru-RU" w:eastAsia="ru-RU"/>
        </w:rPr>
        <w:t>учета воды, сточных вод";</w:t>
      </w:r>
    </w:p>
    <w:p w:rsidR="00526810" w:rsidRPr="00BE29A9" w:rsidRDefault="007F5280">
      <w:pPr>
        <w:pStyle w:val="Standard"/>
        <w:spacing w:line="200" w:lineRule="atLeast"/>
        <w:ind w:firstLine="340"/>
        <w:jc w:val="both"/>
        <w:rPr>
          <w:lang w:val="ru-RU"/>
        </w:rPr>
      </w:pPr>
      <w:r>
        <w:rPr>
          <w:rFonts w:ascii="Times New Roman" w:eastAsia="Courier New" w:hAnsi="Times New Roman" w:cs="Times New Roman"/>
          <w:sz w:val="22"/>
          <w:szCs w:val="22"/>
          <w:lang w:val="ru-RU" w:eastAsia="ru-RU"/>
        </w:rPr>
        <w:t xml:space="preserve">     -  Постановление Правительства РФ от 21 </w:t>
      </w:r>
      <w:r>
        <w:rPr>
          <w:rFonts w:ascii="Times New Roman" w:eastAsia="Courier New" w:hAnsi="Times New Roman" w:cs="Times New Roman"/>
          <w:sz w:val="22"/>
          <w:szCs w:val="22"/>
          <w:lang w:val="ru-RU"/>
        </w:rPr>
        <w:t xml:space="preserve">июня 2013 г. </w:t>
      </w:r>
      <w:r>
        <w:rPr>
          <w:rFonts w:ascii="Times New Roman" w:eastAsia="Courier New" w:hAnsi="Times New Roman" w:cs="Times New Roman"/>
          <w:sz w:val="22"/>
          <w:szCs w:val="22"/>
        </w:rPr>
        <w:t>N </w:t>
      </w:r>
      <w:r>
        <w:rPr>
          <w:rFonts w:ascii="Times New Roman" w:eastAsia="Courier New" w:hAnsi="Times New Roman" w:cs="Times New Roman"/>
          <w:sz w:val="22"/>
          <w:szCs w:val="22"/>
          <w:lang w:val="ru-RU"/>
        </w:rPr>
        <w:t xml:space="preserve">525 "Об утверждении Правил осуществления контроля состава </w:t>
      </w:r>
      <w:r>
        <w:rPr>
          <w:rFonts w:ascii="Times New Roman" w:eastAsia="Courier New" w:hAnsi="Times New Roman" w:cs="Times New Roman"/>
          <w:sz w:val="22"/>
          <w:szCs w:val="22"/>
          <w:lang w:val="ru-RU" w:eastAsia="ru-RU"/>
        </w:rPr>
        <w:t>и свойств сточных вод";</w:t>
      </w:r>
    </w:p>
    <w:p w:rsidR="00526810" w:rsidRPr="00BE29A9" w:rsidRDefault="007F5280">
      <w:pPr>
        <w:pStyle w:val="Standard"/>
        <w:autoSpaceDE w:val="0"/>
        <w:rPr>
          <w:lang w:val="ru-RU"/>
        </w:rPr>
      </w:pPr>
      <w:r>
        <w:rPr>
          <w:rFonts w:ascii="Times New Roman" w:eastAsia="Courier New" w:hAnsi="Times New Roman" w:cs="Times New Roman"/>
          <w:sz w:val="22"/>
          <w:szCs w:val="22"/>
          <w:lang w:val="ru-RU" w:eastAsia="ru-RU"/>
        </w:rPr>
        <w:t xml:space="preserve">           -  П</w:t>
      </w:r>
      <w:r>
        <w:rPr>
          <w:rFonts w:ascii="Times New Roman" w:eastAsia="Courier New" w:hAnsi="Times New Roman" w:cs="Times New Roman"/>
          <w:sz w:val="22"/>
          <w:szCs w:val="22"/>
          <w:lang w:val="ru-RU"/>
        </w:rPr>
        <w:t xml:space="preserve">остановление Правительства РФ от 6 января 2015 г. </w:t>
      </w:r>
      <w:r>
        <w:rPr>
          <w:rFonts w:ascii="Times New Roman" w:eastAsia="Courier New" w:hAnsi="Times New Roman" w:cs="Times New Roman"/>
          <w:sz w:val="22"/>
          <w:szCs w:val="22"/>
        </w:rPr>
        <w:t>N </w:t>
      </w:r>
      <w:r>
        <w:rPr>
          <w:rFonts w:ascii="Times New Roman" w:eastAsia="Courier New" w:hAnsi="Times New Roman" w:cs="Times New Roman"/>
          <w:sz w:val="22"/>
          <w:szCs w:val="22"/>
          <w:lang w:val="ru-RU"/>
        </w:rPr>
        <w:t xml:space="preserve">10 "О порядке осуществления производственного контроля </w:t>
      </w:r>
      <w:r>
        <w:rPr>
          <w:rFonts w:ascii="Times New Roman" w:eastAsia="Courier New" w:hAnsi="Times New Roman" w:cs="Times New Roman"/>
          <w:sz w:val="22"/>
          <w:szCs w:val="22"/>
          <w:lang w:val="ru-RU" w:eastAsia="ru-RU"/>
        </w:rPr>
        <w:t>качества и безопасности питьевой воды, горячей воды";</w:t>
      </w:r>
    </w:p>
    <w:p w:rsidR="00526810" w:rsidRPr="00BE29A9" w:rsidRDefault="007F5280">
      <w:pPr>
        <w:pStyle w:val="Standard"/>
        <w:autoSpaceDE w:val="0"/>
        <w:jc w:val="both"/>
        <w:rPr>
          <w:lang w:val="ru-RU"/>
        </w:rPr>
      </w:pPr>
      <w:r>
        <w:rPr>
          <w:rFonts w:ascii="Times New Roman" w:eastAsia="Courier New" w:hAnsi="Times New Roman" w:cs="Times New Roman"/>
          <w:sz w:val="22"/>
          <w:szCs w:val="22"/>
          <w:lang w:val="ru-RU"/>
        </w:rPr>
        <w:t xml:space="preserve">           - Постановление Правительства РФ от 13 мая 2013 г. </w:t>
      </w:r>
      <w:r>
        <w:rPr>
          <w:rFonts w:ascii="Times New Roman" w:eastAsia="Courier New" w:hAnsi="Times New Roman" w:cs="Times New Roman"/>
          <w:sz w:val="22"/>
          <w:szCs w:val="22"/>
        </w:rPr>
        <w:t>N </w:t>
      </w:r>
      <w:r>
        <w:rPr>
          <w:rFonts w:ascii="Times New Roman" w:eastAsia="Courier New" w:hAnsi="Times New Roman" w:cs="Times New Roman"/>
          <w:sz w:val="22"/>
          <w:szCs w:val="22"/>
          <w:lang w:val="ru-RU"/>
        </w:rPr>
        <w:t xml:space="preserve">406 "О государственном регулировании </w:t>
      </w:r>
      <w:r>
        <w:rPr>
          <w:rFonts w:ascii="Times New Roman" w:eastAsia="Courier New" w:hAnsi="Times New Roman" w:cs="Times New Roman"/>
          <w:sz w:val="22"/>
          <w:szCs w:val="22"/>
          <w:lang w:val="ru-RU" w:eastAsia="ru-RU"/>
        </w:rPr>
        <w:t>тарифов в сфере водоснабжения и водоотведения".</w:t>
      </w:r>
    </w:p>
    <w:p w:rsidR="00526810" w:rsidRDefault="007F5280">
      <w:pPr>
        <w:pStyle w:val="Standard"/>
        <w:spacing w:line="200" w:lineRule="atLeast"/>
        <w:ind w:firstLine="340"/>
        <w:jc w:val="both"/>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lastRenderedPageBreak/>
        <w:t xml:space="preserve">    -  Нормативными актами РМ и органов местного самоуправления;</w:t>
      </w:r>
    </w:p>
    <w:p w:rsidR="00526810" w:rsidRDefault="007F5280">
      <w:pPr>
        <w:pStyle w:val="Standard"/>
        <w:spacing w:line="200" w:lineRule="atLeast"/>
        <w:ind w:firstLine="340"/>
        <w:jc w:val="both"/>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xml:space="preserve">     - Разрешительной документацией на водоснабжение, выдаваемой Организацией ВКХ;</w:t>
      </w:r>
    </w:p>
    <w:p w:rsidR="00526810" w:rsidRPr="00BE29A9" w:rsidRDefault="007F5280">
      <w:pPr>
        <w:pStyle w:val="Standard"/>
        <w:spacing w:line="200" w:lineRule="atLeast"/>
        <w:ind w:firstLine="340"/>
        <w:jc w:val="both"/>
        <w:rPr>
          <w:lang w:val="ru-RU"/>
        </w:rPr>
      </w:pPr>
      <w:r>
        <w:rPr>
          <w:rFonts w:ascii="Times New Roman" w:eastAsia="Times New Roman" w:hAnsi="Times New Roman" w:cs="Times New Roman"/>
          <w:sz w:val="22"/>
          <w:szCs w:val="22"/>
          <w:lang w:val="ru-RU" w:eastAsia="ru-RU"/>
        </w:rPr>
        <w:t xml:space="preserve">     -  </w:t>
      </w:r>
      <w:r>
        <w:rPr>
          <w:rFonts w:ascii="Times New Roman" w:hAnsi="Times New Roman" w:cs="Times New Roman"/>
          <w:sz w:val="22"/>
          <w:szCs w:val="22"/>
          <w:lang w:val="ru-RU"/>
        </w:rPr>
        <w:t>Настоящим договором;</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  другими нормативными актами.</w:t>
      </w:r>
    </w:p>
    <w:p w:rsidR="00526810" w:rsidRPr="00BE29A9" w:rsidRDefault="007F5280">
      <w:pPr>
        <w:pStyle w:val="Standard"/>
        <w:jc w:val="center"/>
        <w:rPr>
          <w:lang w:val="ru-RU"/>
        </w:rPr>
      </w:pPr>
      <w:r>
        <w:rPr>
          <w:rFonts w:ascii="Times New Roman" w:eastAsia="Times New Roman" w:hAnsi="Times New Roman" w:cs="Times New Roman"/>
          <w:b/>
          <w:color w:val="auto"/>
        </w:rPr>
        <w:t>III</w:t>
      </w:r>
      <w:r>
        <w:rPr>
          <w:rFonts w:ascii="Times New Roman" w:eastAsia="Times New Roman" w:hAnsi="Times New Roman" w:cs="Times New Roman"/>
          <w:b/>
          <w:color w:val="auto"/>
          <w:lang w:val="ru-RU"/>
        </w:rPr>
        <w:t>. Сроки и порядок оплаты по договору</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7.</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порядке, определенном законодательством Российской Федерации о государственном регулировании цен (тарифов). При установлении Организации ВКХ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526810" w:rsidRDefault="007F5280">
      <w:pPr>
        <w:pStyle w:val="Standard"/>
        <w:autoSpaceDE w:val="0"/>
        <w:ind w:firstLine="340"/>
        <w:jc w:val="both"/>
        <w:rPr>
          <w:rFonts w:ascii="Times New Roman" w:eastAsia="Courier New" w:hAnsi="Times New Roman" w:cs="Times New Roman"/>
          <w:color w:val="auto"/>
          <w:sz w:val="22"/>
          <w:szCs w:val="22"/>
          <w:lang w:val="ru-RU"/>
        </w:rPr>
      </w:pPr>
      <w:r>
        <w:rPr>
          <w:rFonts w:ascii="Times New Roman" w:eastAsia="Courier New" w:hAnsi="Times New Roman" w:cs="Times New Roman"/>
          <w:color w:val="auto"/>
          <w:sz w:val="22"/>
          <w:szCs w:val="22"/>
          <w:lang w:val="ru-RU"/>
        </w:rPr>
        <w:t>Тариф на холодную (питьевую) воду, установленный на дату заключения настоящего договора - _____________________ руб./куб.м.(без учета НДС).</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Правилами холодного водоснабжения и водоотведения, утвержденными постановлением Правительства Российской Федерации от 29 июля 2013 г.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644 «Об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утверждении Правил холодного водоснабжения и водоотведения и о внесении изменений в некоторые акты Правительства Российской Федерации»:</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ВКХ не позднее 5-го числа месяца, следующего за расчетным месяцем.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В случае если объем фактического потребления холодной воды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Федерации от 4 сентября 2013 г.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Датой оплаты считается дата поступления денежных средств на расчетный счет организации водопроводно-канализационного хозяйства.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9.</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составляет________________________________.</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Указанный объем подлежит оплате в порядке, предусмотренном пунктом 7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10.</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Сверка расчетов по настоящему договору проводится между Организацией ВКХ и абонентом не реже чем 1 раз в год либо по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инициативе одной из сторон путем составления и подписания сторонами соответствующего акта.</w:t>
      </w:r>
    </w:p>
    <w:p w:rsidR="00526810" w:rsidRPr="00BE29A9" w:rsidRDefault="007F5280">
      <w:pPr>
        <w:pStyle w:val="Standard"/>
        <w:jc w:val="center"/>
        <w:rPr>
          <w:lang w:val="ru-RU"/>
        </w:rPr>
      </w:pPr>
      <w:r>
        <w:rPr>
          <w:rFonts w:ascii="Times New Roman" w:eastAsia="Times New Roman" w:hAnsi="Times New Roman" w:cs="Times New Roman"/>
          <w:b/>
          <w:color w:val="auto"/>
        </w:rPr>
        <w:t>IV</w:t>
      </w:r>
      <w:r>
        <w:rPr>
          <w:rFonts w:ascii="Times New Roman" w:eastAsia="Times New Roman" w:hAnsi="Times New Roman" w:cs="Times New Roman"/>
          <w:b/>
          <w:color w:val="auto"/>
          <w:lang w:val="ru-RU"/>
        </w:rPr>
        <w:t>. Права и обязанности сторон</w:t>
      </w:r>
    </w:p>
    <w:p w:rsidR="00526810" w:rsidRPr="00BE29A9" w:rsidRDefault="007F5280">
      <w:pPr>
        <w:pStyle w:val="Standard"/>
        <w:ind w:firstLine="340"/>
        <w:rPr>
          <w:lang w:val="ru-RU"/>
        </w:rPr>
      </w:pPr>
      <w:r>
        <w:rPr>
          <w:rFonts w:ascii="Times New Roman" w:eastAsia="Times New Roman" w:hAnsi="Times New Roman" w:cs="Times New Roman"/>
          <w:b/>
          <w:color w:val="auto"/>
          <w:sz w:val="22"/>
          <w:szCs w:val="22"/>
          <w:lang w:val="ru-RU"/>
        </w:rPr>
        <w:t>11.</w:t>
      </w:r>
      <w:r>
        <w:rPr>
          <w:rFonts w:ascii="Times New Roman" w:eastAsia="Times New Roman" w:hAnsi="Times New Roman" w:cs="Times New Roman"/>
          <w:b/>
          <w:color w:val="auto"/>
          <w:sz w:val="22"/>
          <w:szCs w:val="22"/>
        </w:rPr>
        <w:t> </w:t>
      </w:r>
      <w:r>
        <w:rPr>
          <w:rFonts w:ascii="Times New Roman" w:eastAsia="Times New Roman" w:hAnsi="Times New Roman" w:cs="Times New Roman"/>
          <w:b/>
          <w:color w:val="auto"/>
          <w:sz w:val="22"/>
          <w:szCs w:val="22"/>
          <w:lang w:val="ru-RU"/>
        </w:rPr>
        <w:t>Организация ВКХ обязана: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эксплуатацию водопроводных сетей, принадлежащих ей на праве собственности или на ином законном основании и (или) находящихся в границах ее</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эксплуатационной ответственности, в соответствии с требованиями нормативно-технических документов;</w:t>
      </w:r>
    </w:p>
    <w:p w:rsidR="00526810" w:rsidRPr="00BE29A9" w:rsidRDefault="007F5280">
      <w:pPr>
        <w:pStyle w:val="Standard"/>
        <w:ind w:firstLine="340"/>
        <w:rPr>
          <w:lang w:val="ru-RU"/>
        </w:rPr>
      </w:pPr>
      <w:r>
        <w:rPr>
          <w:rFonts w:ascii="Times New Roman" w:eastAsia="Times New Roman" w:hAnsi="Times New Roman" w:cs="Times New Roman"/>
          <w:color w:val="auto"/>
          <w:sz w:val="22"/>
          <w:szCs w:val="22"/>
          <w:lang w:val="ru-RU"/>
        </w:rPr>
        <w:t>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производственный контроль качества холодной (питьевой) воды;</w:t>
      </w:r>
    </w:p>
    <w:p w:rsidR="00526810" w:rsidRPr="00BE29A9" w:rsidRDefault="007F5280">
      <w:pPr>
        <w:pStyle w:val="Standard"/>
        <w:ind w:firstLine="340"/>
        <w:rPr>
          <w:lang w:val="ru-RU"/>
        </w:rPr>
      </w:pPr>
      <w:r>
        <w:rPr>
          <w:rFonts w:ascii="Times New Roman" w:eastAsia="Times New Roman" w:hAnsi="Times New Roman" w:cs="Times New Roman"/>
          <w:color w:val="auto"/>
          <w:sz w:val="22"/>
          <w:szCs w:val="22"/>
          <w:lang w:val="ru-RU"/>
        </w:rPr>
        <w:t>г)</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соблюдать установленный режим подачи холодной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д)</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w:t>
      </w:r>
      <w:r>
        <w:rPr>
          <w:rFonts w:ascii="Times New Roman" w:eastAsia="Times New Roman" w:hAnsi="Times New Roman" w:cs="Times New Roman"/>
          <w:color w:val="auto"/>
          <w:sz w:val="22"/>
          <w:szCs w:val="22"/>
          <w:lang w:val="ru-RU"/>
        </w:rPr>
        <w:lastRenderedPageBreak/>
        <w:t>информационно-телекоммуникационная сеть «Интернет»);</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е)</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ж)</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з)</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 участии абонента, если иное не предусмотрено Правилами организации коммерческого учета воды, сточных вод, осуществлять допуск узлов учета, устройств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сооружений, предназначенных для подключения к централизованной системе холодного водоснабжения, к эксплуатации;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опломбировать абоненту приборы учета без взимания платы, за исключением случаев, предусмотренных Правилами организации коммерческого учета воды, сточных вод, при которых взимается плата за опломбирование приборов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нормативными правовыми актами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л)</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принимать необходимые меры по своевременной ликвидации аварий и повреждений на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м)</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н)</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w:t>
      </w:r>
      <w:r>
        <w:rPr>
          <w:rFonts w:ascii="Times New Roman" w:eastAsia="Calibri" w:hAnsi="Times New Roman" w:cs="Times New Roman"/>
          <w:color w:val="auto"/>
          <w:sz w:val="22"/>
          <w:szCs w:val="22"/>
        </w:rPr>
        <w:t> </w:t>
      </w:r>
      <w:r>
        <w:rPr>
          <w:rFonts w:ascii="Times New Roman" w:eastAsia="Times New Roman" w:hAnsi="Times New Roman" w:cs="Times New Roman"/>
          <w:color w:val="auto"/>
          <w:sz w:val="22"/>
          <w:szCs w:val="22"/>
          <w:lang w:val="ru-RU"/>
        </w:rPr>
        <w:t>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п)</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p>
    <w:p w:rsidR="00526810" w:rsidRPr="00BE29A9" w:rsidRDefault="007F5280">
      <w:pPr>
        <w:pStyle w:val="Standard"/>
        <w:ind w:firstLine="340"/>
        <w:rPr>
          <w:lang w:val="ru-RU"/>
        </w:rPr>
      </w:pPr>
      <w:r>
        <w:rPr>
          <w:rFonts w:ascii="Times New Roman" w:eastAsia="Times New Roman" w:hAnsi="Times New Roman" w:cs="Times New Roman"/>
          <w:b/>
          <w:color w:val="auto"/>
          <w:sz w:val="22"/>
          <w:szCs w:val="22"/>
          <w:lang w:val="ru-RU"/>
        </w:rPr>
        <w:t>12.</w:t>
      </w:r>
      <w:r>
        <w:rPr>
          <w:rFonts w:ascii="Times New Roman" w:eastAsia="Times New Roman" w:hAnsi="Times New Roman" w:cs="Times New Roman"/>
          <w:b/>
          <w:color w:val="auto"/>
          <w:sz w:val="22"/>
          <w:szCs w:val="22"/>
        </w:rPr>
        <w:t> </w:t>
      </w:r>
      <w:r>
        <w:rPr>
          <w:rFonts w:ascii="Times New Roman" w:eastAsia="Times New Roman" w:hAnsi="Times New Roman" w:cs="Times New Roman"/>
          <w:b/>
          <w:color w:val="auto"/>
          <w:sz w:val="22"/>
          <w:szCs w:val="22"/>
          <w:lang w:val="ru-RU"/>
        </w:rPr>
        <w:t>Организация ВКХ вправе:</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контроль за правильностью учета объемов поданной (полученной) абонентом холодной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централизованной системе холодного водоснабжения;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г)</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иметь беспрепятственный доступ к водопроводным сетям, местам отбора проб холодной воды и приборам учета в порядке, предусмотренном разделом </w:t>
      </w:r>
      <w:r>
        <w:rPr>
          <w:rFonts w:ascii="Times New Roman" w:eastAsia="Times New Roman" w:hAnsi="Times New Roman" w:cs="Times New Roman"/>
          <w:color w:val="auto"/>
          <w:sz w:val="22"/>
          <w:szCs w:val="22"/>
        </w:rPr>
        <w:t>VI</w:t>
      </w:r>
      <w:r>
        <w:rPr>
          <w:rFonts w:ascii="Times New Roman" w:eastAsia="Times New Roman" w:hAnsi="Times New Roman" w:cs="Times New Roman"/>
          <w:color w:val="auto"/>
          <w:sz w:val="22"/>
          <w:szCs w:val="22"/>
          <w:lang w:val="ru-RU"/>
        </w:rPr>
        <w:t xml:space="preserve"> настоящего договора;</w:t>
      </w:r>
    </w:p>
    <w:p w:rsidR="00526810" w:rsidRPr="00BE29A9" w:rsidRDefault="007F5280">
      <w:pPr>
        <w:pStyle w:val="Standard"/>
        <w:ind w:firstLine="340"/>
        <w:rPr>
          <w:lang w:val="ru-RU"/>
        </w:rPr>
      </w:pPr>
      <w:r>
        <w:rPr>
          <w:rFonts w:ascii="Times New Roman" w:eastAsia="Times New Roman" w:hAnsi="Times New Roman" w:cs="Times New Roman"/>
          <w:color w:val="auto"/>
          <w:sz w:val="22"/>
          <w:szCs w:val="22"/>
          <w:lang w:val="ru-RU"/>
        </w:rPr>
        <w:t>д)</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инициировать проведение сверки расчетов по настоящему договору.</w:t>
      </w:r>
    </w:p>
    <w:p w:rsidR="00526810" w:rsidRDefault="007F5280">
      <w:pPr>
        <w:pStyle w:val="Standard"/>
        <w:ind w:firstLine="34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13. Абонент обязан:</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допускать хранения предметов, препятствующих доступу к узлам и приборам учета, 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также механических, химических, электромагнитных </w:t>
      </w:r>
      <w:r>
        <w:rPr>
          <w:rFonts w:ascii="Times New Roman" w:eastAsia="Times New Roman" w:hAnsi="Times New Roman" w:cs="Times New Roman"/>
          <w:color w:val="auto"/>
          <w:sz w:val="22"/>
          <w:szCs w:val="22"/>
          <w:lang w:val="ru-RU"/>
        </w:rPr>
        <w:lastRenderedPageBreak/>
        <w:t>или иных воздействий, которые могут искажать показания приборов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обеспечивать учет получаемой холодной воды в порядке, установленном разделом </w:t>
      </w:r>
      <w:r>
        <w:rPr>
          <w:rFonts w:ascii="Times New Roman" w:eastAsia="Times New Roman" w:hAnsi="Times New Roman" w:cs="Times New Roman"/>
          <w:color w:val="auto"/>
          <w:sz w:val="22"/>
          <w:szCs w:val="22"/>
        </w:rPr>
        <w:t>V</w:t>
      </w:r>
      <w:r>
        <w:rPr>
          <w:rFonts w:ascii="Times New Roman" w:eastAsia="Times New Roman" w:hAnsi="Times New Roman" w:cs="Times New Roman"/>
          <w:color w:val="auto"/>
          <w:sz w:val="22"/>
          <w:szCs w:val="22"/>
          <w:lang w:val="ru-RU"/>
        </w:rPr>
        <w:t xml:space="preserve"> настоящего договора, и в соответствии с Правилами организации коммерческого учета воды, сточных вод, если иное не предусмотрено настоящим договором;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г)</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устанавливать приборы учета на границах эксплуатационной ответственности или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ином месте, определенном настоящим договором;</w:t>
      </w:r>
    </w:p>
    <w:p w:rsidR="00526810" w:rsidRPr="00BE29A9" w:rsidRDefault="007F5280">
      <w:pPr>
        <w:pStyle w:val="Standard"/>
        <w:ind w:firstLine="340"/>
        <w:rPr>
          <w:lang w:val="ru-RU"/>
        </w:rPr>
      </w:pPr>
      <w:r>
        <w:rPr>
          <w:rFonts w:ascii="Times New Roman" w:eastAsia="Times New Roman" w:hAnsi="Times New Roman" w:cs="Times New Roman"/>
          <w:color w:val="auto"/>
          <w:sz w:val="22"/>
          <w:szCs w:val="22"/>
          <w:lang w:val="ru-RU"/>
        </w:rPr>
        <w:t>д)</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соблюдать установленный настоящим договором режим потребления холодной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е)</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производить оплату по настоящему договору в порядке, размере и в сроки, которые определены настоящим договором;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ж)</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водопроводным сетям, местам отбора проб холодной воды и приборам учета в порядке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случаях, которые предусмотрены разделом </w:t>
      </w:r>
      <w:r>
        <w:rPr>
          <w:rFonts w:ascii="Times New Roman" w:eastAsia="Times New Roman" w:hAnsi="Times New Roman" w:cs="Times New Roman"/>
          <w:color w:val="auto"/>
          <w:sz w:val="22"/>
          <w:szCs w:val="22"/>
        </w:rPr>
        <w:t>VI</w:t>
      </w:r>
      <w:r>
        <w:rPr>
          <w:rFonts w:ascii="Times New Roman" w:eastAsia="Times New Roman" w:hAnsi="Times New Roman" w:cs="Times New Roman"/>
          <w:color w:val="auto"/>
          <w:sz w:val="22"/>
          <w:szCs w:val="22"/>
          <w:lang w:val="ru-RU"/>
        </w:rPr>
        <w:t xml:space="preserve"> настоящего договора;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з)</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установки автоматического пожаротушения, устанавливать соответствующие указатели согласно требованиям норм противопожарной безопасности;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уведомлять организацию водопроводно-канализационного хозяйства в случае перехода прав на объекты, в отношении которых осуществляется водоснабжение, устройства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сооружения, предназначенные для подключения (технологического присоединения) 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разделом </w:t>
      </w:r>
      <w:r>
        <w:rPr>
          <w:rFonts w:ascii="Times New Roman" w:eastAsia="Times New Roman" w:hAnsi="Times New Roman" w:cs="Times New Roman"/>
          <w:color w:val="auto"/>
          <w:sz w:val="22"/>
          <w:szCs w:val="22"/>
        </w:rPr>
        <w:t>IX</w:t>
      </w:r>
      <w:r>
        <w:rPr>
          <w:rFonts w:ascii="Times New Roman" w:eastAsia="Times New Roman" w:hAnsi="Times New Roman" w:cs="Times New Roman"/>
          <w:color w:val="auto"/>
          <w:sz w:val="22"/>
          <w:szCs w:val="22"/>
          <w:lang w:val="ru-RU"/>
        </w:rPr>
        <w:t xml:space="preserve"> настоящего договора;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л)</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устройствах, приборах учета, о нарушении целостности пломб и нарушении работы централизованной системы холодного водоснабжения;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м)</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н)</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предоставлять иным абонентам и транзитным организациям возможность подключения (технологического присоединения) к водопроводным сетям, сооружениям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устройствам, принадлежащим ему на законном основании, только при наличии согласия организации водопроводно-канализационного хозяйства;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п)</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представлять организации водопроводно-канализационного хозяйства сведения об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р)</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ВКХ;</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с)</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526810" w:rsidRPr="00BE29A9" w:rsidRDefault="007F5280">
      <w:pPr>
        <w:pStyle w:val="Standard"/>
        <w:ind w:firstLine="340"/>
        <w:rPr>
          <w:lang w:val="ru-RU"/>
        </w:rPr>
      </w:pPr>
      <w:r>
        <w:rPr>
          <w:rFonts w:ascii="Times New Roman" w:eastAsia="Times New Roman" w:hAnsi="Times New Roman" w:cs="Times New Roman"/>
          <w:b/>
          <w:color w:val="auto"/>
          <w:sz w:val="22"/>
          <w:szCs w:val="22"/>
          <w:lang w:val="ru-RU"/>
        </w:rPr>
        <w:t>14.</w:t>
      </w:r>
      <w:r>
        <w:rPr>
          <w:rFonts w:ascii="Times New Roman" w:eastAsia="Times New Roman" w:hAnsi="Times New Roman" w:cs="Times New Roman"/>
          <w:b/>
          <w:color w:val="auto"/>
          <w:sz w:val="22"/>
          <w:szCs w:val="22"/>
        </w:rPr>
        <w:t> </w:t>
      </w:r>
      <w:r>
        <w:rPr>
          <w:rFonts w:ascii="Times New Roman" w:eastAsia="Times New Roman" w:hAnsi="Times New Roman" w:cs="Times New Roman"/>
          <w:b/>
          <w:color w:val="auto"/>
          <w:sz w:val="22"/>
          <w:szCs w:val="22"/>
          <w:lang w:val="ru-RU"/>
        </w:rPr>
        <w:t>Абонент имеет право:</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получать от Организации ВКХ информацию 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Правилами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10 «О порядке осуществления производственного контроля качества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безопасности питьевой воды, горячей воды» (далее — Правила производственного контроля качества холодной (питьевой) воды, качества </w:t>
      </w:r>
      <w:r>
        <w:rPr>
          <w:rFonts w:ascii="Times New Roman" w:eastAsia="Times New Roman" w:hAnsi="Times New Roman" w:cs="Times New Roman"/>
          <w:color w:val="auto"/>
          <w:sz w:val="22"/>
          <w:szCs w:val="22"/>
          <w:lang w:val="ru-RU"/>
        </w:rPr>
        <w:lastRenderedPageBreak/>
        <w:t>горячей воды);</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получать от Организации ВКХ информацию об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изменении установленных тарифов на холодную (питьевую) воду (питьевое водоснабжение), тарифов на холодную (техническую) воду;</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привлекать третьих лиц для выполнения работ по устройству узла учета</w:t>
      </w:r>
    </w:p>
    <w:p w:rsidR="00526810" w:rsidRPr="00BE29A9" w:rsidRDefault="007F5280">
      <w:pPr>
        <w:pStyle w:val="Standard"/>
        <w:ind w:firstLine="340"/>
        <w:rPr>
          <w:lang w:val="ru-RU"/>
        </w:rPr>
      </w:pPr>
      <w:r>
        <w:rPr>
          <w:rFonts w:ascii="Times New Roman" w:eastAsia="Times New Roman" w:hAnsi="Times New Roman" w:cs="Times New Roman"/>
          <w:color w:val="auto"/>
          <w:sz w:val="22"/>
          <w:szCs w:val="22"/>
          <w:lang w:val="ru-RU"/>
        </w:rPr>
        <w:t>г)</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инициировать проведение сверки расчетов по настоящему договору;</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д)</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осуществлять в целях контроля качества холодной воды отбор проб холодной воды,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том числе параллельных проб, принимать участие в отборе проб холодной воды, осуществляемом Организацией ВКХ.</w:t>
      </w:r>
    </w:p>
    <w:p w:rsidR="00526810" w:rsidRPr="00BE29A9" w:rsidRDefault="007F5280">
      <w:pPr>
        <w:pStyle w:val="Standard"/>
        <w:jc w:val="center"/>
        <w:rPr>
          <w:lang w:val="ru-RU"/>
        </w:rPr>
      </w:pPr>
      <w:r>
        <w:rPr>
          <w:rFonts w:ascii="Times New Roman" w:eastAsia="Times New Roman" w:hAnsi="Times New Roman" w:cs="Times New Roman"/>
          <w:b/>
          <w:color w:val="auto"/>
        </w:rPr>
        <w:t>V</w:t>
      </w:r>
      <w:r>
        <w:rPr>
          <w:rFonts w:ascii="Times New Roman" w:eastAsia="Times New Roman" w:hAnsi="Times New Roman" w:cs="Times New Roman"/>
          <w:b/>
          <w:color w:val="auto"/>
          <w:lang w:val="ru-RU"/>
        </w:rPr>
        <w:t>. Порядок осуществления коммерческого учета поданной (полученной) холодной воды, сроки и способы предоставления организации водопроводно-канализационного хозяйства показаний приборов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15.</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Для учета объемов поданной абоненту холодной воды стороны используют приборы учета, если иное не предусмотрено Правилами организации коммерческого учета воды, сточных вод.</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16.</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Сведения об узлах учета, приборах учета и местах отбора проб холодной воды указываются по форме согласно приложению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3.</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17.</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Коммерческий учет поданной (полученной) холодной воды в узлах учета обеспечивает</w:t>
      </w:r>
      <w:r>
        <w:rPr>
          <w:rFonts w:ascii="Times New Roman" w:eastAsia="Times New Roman" w:hAnsi="Times New Roman" w:cs="Times New Roman"/>
          <w:color w:val="auto"/>
          <w:sz w:val="22"/>
          <w:szCs w:val="22"/>
          <w:u w:val="single"/>
          <w:lang w:val="ru-RU"/>
        </w:rPr>
        <w:t xml:space="preserve"> абонент______.</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18.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Правилами организации коммерческого учета воды, сточных вод.</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18.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отсутствия у абонента приборов учета абонент обязан в срок до__________________________</w:t>
      </w:r>
      <w:r>
        <w:rPr>
          <w:rFonts w:ascii="Times New Roman" w:eastAsia="Times New Roman" w:hAnsi="Times New Roman" w:cs="Times New Roman"/>
          <w:color w:val="auto"/>
          <w:sz w:val="22"/>
          <w:szCs w:val="22"/>
          <w:lang w:val="ru-RU"/>
        </w:rPr>
        <w:br/>
        <w:t>установить приборы учета холодной воды и ввести их в эксплуатацию в порядке, установленном законодательством Российской Федерации.</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19.</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Сторона, осуществляющая коммерческий учет поданной (полученной) холодной воды, снимает показания приборов учета на последнее число расчетного периода, установленного настоящим договором, либо определяет в случаях, предусмотренных законодательством Российской Федерации, количество поданной (полученной) холодной воды расчетным способом, вносит показания приборов учета в журнал учета расхода воды, передает эти сведения в Организацию ВКХ (абоненту) не позднее </w:t>
      </w:r>
      <w:r>
        <w:rPr>
          <w:rFonts w:ascii="Times New Roman" w:eastAsia="Times New Roman" w:hAnsi="Times New Roman" w:cs="Times New Roman"/>
          <w:color w:val="auto"/>
          <w:sz w:val="22"/>
          <w:szCs w:val="22"/>
          <w:u w:val="single"/>
          <w:lang w:val="ru-RU"/>
        </w:rPr>
        <w:t>1-го числа месяца, следующего за отчётным.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20.</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526810" w:rsidRPr="00BE29A9" w:rsidRDefault="007F5280">
      <w:pPr>
        <w:pStyle w:val="Standard"/>
        <w:jc w:val="center"/>
        <w:rPr>
          <w:lang w:val="ru-RU"/>
        </w:rPr>
      </w:pPr>
      <w:r>
        <w:rPr>
          <w:rFonts w:ascii="Times New Roman" w:eastAsia="Times New Roman" w:hAnsi="Times New Roman" w:cs="Times New Roman"/>
          <w:b/>
          <w:color w:val="auto"/>
        </w:rPr>
        <w:t>VI</w:t>
      </w:r>
      <w:r>
        <w:rPr>
          <w:rFonts w:ascii="Times New Roman" w:eastAsia="Times New Roman" w:hAnsi="Times New Roman" w:cs="Times New Roman"/>
          <w:b/>
          <w:color w:val="auto"/>
          <w:lang w:val="ru-RU"/>
        </w:rPr>
        <w:t>. Порядок обеспечения абонентом доступа организации водопроводно-канализационного хозяйства к водопроводным сетям, местам отбора проб холодной воды и приборам учета (узлам учета)</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21.</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Абонент обязан обеспечить доступ представителям Организации ВКХ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Организация ВКХ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проверяющих (при отсутствии доверенности на совершение соответствующих действий от</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имени Организации ВКХ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б)</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уполномоченные представители Организации ВКХ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ВКХ или иной организации);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доступ представителям Организации ВКХ или по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г)</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абонент вправе принимать участие при проведении Организацией ВКХ всех проверок, предусмотренных настоящим разделом;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д)</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отказ в доступе представителям (недопуск представителей) Организации ВКХ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 xml:space="preserve">порядке, </w:t>
      </w:r>
      <w:r>
        <w:rPr>
          <w:rFonts w:ascii="Times New Roman" w:eastAsia="Times New Roman" w:hAnsi="Times New Roman" w:cs="Times New Roman"/>
          <w:color w:val="auto"/>
          <w:sz w:val="22"/>
          <w:szCs w:val="22"/>
          <w:lang w:val="ru-RU"/>
        </w:rPr>
        <w:lastRenderedPageBreak/>
        <w:t>предусмотренном Правилами организации коммерческого учета воды, сточных вод.</w:t>
      </w:r>
    </w:p>
    <w:p w:rsidR="00526810" w:rsidRPr="00BE29A9" w:rsidRDefault="007F5280">
      <w:pPr>
        <w:pStyle w:val="Standard"/>
        <w:jc w:val="center"/>
        <w:rPr>
          <w:lang w:val="ru-RU"/>
        </w:rPr>
      </w:pPr>
      <w:r>
        <w:rPr>
          <w:rFonts w:ascii="Times New Roman" w:eastAsia="Times New Roman" w:hAnsi="Times New Roman" w:cs="Times New Roman"/>
          <w:b/>
          <w:color w:val="auto"/>
        </w:rPr>
        <w:t>VII</w:t>
      </w:r>
      <w:r>
        <w:rPr>
          <w:rFonts w:ascii="Times New Roman" w:eastAsia="Times New Roman" w:hAnsi="Times New Roman" w:cs="Times New Roman"/>
          <w:b/>
          <w:color w:val="auto"/>
          <w:lang w:val="ru-RU"/>
        </w:rPr>
        <w:t>. Порядок контроля качества холодной (питьевой)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22.</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соответствии с Правилами осуществления производственного контроля качества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безопасности питьевой воды, горячей воды, утвержденными постановлением Правительства Российской Федерации от 6 января 2015 г.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10 «О порядке осуществления производственного контроля качества и безопасности питьевой воды, горячей воды».</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соответствие с установленными требованиями.</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Качество подаваемой холодной (технической) воды должно соответствовать требованиям, установленным настоящим договором.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24.</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времени и месте отбора проб холодной (питьевой) воды не позднее 3 суток до проведения отбора.</w:t>
      </w:r>
    </w:p>
    <w:p w:rsidR="00526810" w:rsidRPr="00A65AA7" w:rsidRDefault="007F5280">
      <w:pPr>
        <w:pStyle w:val="Standard"/>
        <w:jc w:val="center"/>
        <w:rPr>
          <w:lang w:val="ru-RU"/>
        </w:rPr>
      </w:pPr>
      <w:r>
        <w:rPr>
          <w:rFonts w:ascii="Times New Roman" w:eastAsia="Times New Roman" w:hAnsi="Times New Roman" w:cs="Times New Roman"/>
          <w:b/>
          <w:color w:val="auto"/>
        </w:rPr>
        <w:t>VIII</w:t>
      </w:r>
      <w:r>
        <w:rPr>
          <w:rFonts w:ascii="Times New Roman" w:eastAsia="Times New Roman" w:hAnsi="Times New Roman" w:cs="Times New Roman"/>
          <w:b/>
          <w:color w:val="auto"/>
          <w:lang w:val="ru-RU"/>
        </w:rPr>
        <w:t>. Условия временного прекращения или ограничения холодного водоснабжения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25.</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Организация ВКХ вправе осуществить временное прекращение или ограничение холодного водоснабжения абонента только в</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случаях, установленных Федеральным законом «О водоснабжении и водоотведении»,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 условии соблюдения порядка временного прекращения или ограничения холодного водоснабжения, установленного Правилами холодного водоснабжения и водоотведения, утвержденными постановлением Правительства Российской Федерации от 29 июля 2013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г. №</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26.</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Организация ВКХ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а) абонента;</w:t>
      </w:r>
    </w:p>
    <w:p w:rsidR="00526810" w:rsidRDefault="007F5280">
      <w:pPr>
        <w:pStyle w:val="Standard"/>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б) Администрацию г.о. Саранск;</w:t>
      </w:r>
    </w:p>
    <w:p w:rsidR="00526810" w:rsidRDefault="007F5280">
      <w:pPr>
        <w:pStyle w:val="Standard"/>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в) Управление Федеральной службы по надзору в сфере защиты прав потребителей и благополучия человека по РМ.</w:t>
      </w:r>
    </w:p>
    <w:p w:rsidR="00526810" w:rsidRDefault="007F5280">
      <w:pPr>
        <w:pStyle w:val="Standard"/>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г) Главное управление МЧС России по Республике Мордовия.</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27.</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Уведомление Организацией ВКХ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26810" w:rsidRPr="00BE29A9" w:rsidRDefault="007F5280">
      <w:pPr>
        <w:pStyle w:val="Standard"/>
        <w:jc w:val="center"/>
        <w:rPr>
          <w:lang w:val="ru-RU"/>
        </w:rPr>
      </w:pPr>
      <w:r>
        <w:rPr>
          <w:rFonts w:ascii="Times New Roman" w:eastAsia="Times New Roman" w:hAnsi="Times New Roman" w:cs="Times New Roman"/>
          <w:b/>
          <w:color w:val="auto"/>
        </w:rPr>
        <w:t>IX</w:t>
      </w:r>
      <w:r>
        <w:rPr>
          <w:rFonts w:ascii="Times New Roman" w:eastAsia="Times New Roman" w:hAnsi="Times New Roman" w:cs="Times New Roman"/>
          <w:b/>
          <w:color w:val="auto"/>
          <w:lang w:val="ru-RU"/>
        </w:rPr>
        <w:t>. Порядок уведомления организации водопроводно-канализационного хозяйства о переходе прав на объекты, в отношении которых осуществляется водоснабжение</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ВКХ письменное уведомление с указанием лиц, к которым перешли эти права, документов, являющихся основанием перехода прав, и вида переданного права.</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Такое уведомление направляется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29.</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ВКХ, свидетельствующей о получении уведомления.</w:t>
      </w:r>
    </w:p>
    <w:p w:rsidR="00526810" w:rsidRPr="00BE29A9" w:rsidRDefault="007F5280">
      <w:pPr>
        <w:pStyle w:val="Standard"/>
        <w:jc w:val="center"/>
        <w:rPr>
          <w:lang w:val="ru-RU"/>
        </w:rPr>
      </w:pPr>
      <w:r>
        <w:rPr>
          <w:rFonts w:ascii="Times New Roman" w:eastAsia="Times New Roman" w:hAnsi="Times New Roman" w:cs="Times New Roman"/>
          <w:b/>
          <w:color w:val="auto"/>
        </w:rPr>
        <w:t>X</w:t>
      </w:r>
      <w:r>
        <w:rPr>
          <w:rFonts w:ascii="Times New Roman" w:eastAsia="Times New Roman" w:hAnsi="Times New Roman" w:cs="Times New Roman"/>
          <w:b/>
          <w:color w:val="auto"/>
          <w:lang w:val="ru-RU"/>
        </w:rPr>
        <w:t xml:space="preserve">. Условия водоснабжения иных лиц, объекты которых подключены к водопроводным сетям, </w:t>
      </w:r>
      <w:r>
        <w:rPr>
          <w:rFonts w:ascii="Times New Roman" w:eastAsia="Times New Roman" w:hAnsi="Times New Roman" w:cs="Times New Roman"/>
          <w:b/>
          <w:color w:val="auto"/>
          <w:lang w:val="ru-RU"/>
        </w:rPr>
        <w:lastRenderedPageBreak/>
        <w:t>принадлежащим абоненту</w:t>
      </w:r>
    </w:p>
    <w:p w:rsidR="00526810" w:rsidRPr="00BE29A9" w:rsidRDefault="007F5280">
      <w:pPr>
        <w:pStyle w:val="Standard"/>
        <w:ind w:firstLine="340"/>
        <w:jc w:val="both"/>
        <w:rPr>
          <w:lang w:val="ru-RU"/>
        </w:rPr>
      </w:pPr>
      <w:r>
        <w:rPr>
          <w:rFonts w:ascii="Times New Roman" w:eastAsia="Times New Roman" w:hAnsi="Times New Roman" w:cs="Times New Roman"/>
          <w:color w:val="auto"/>
          <w:sz w:val="22"/>
          <w:szCs w:val="22"/>
          <w:lang w:val="ru-RU"/>
        </w:rPr>
        <w:t>30.</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Абонент представляет Организации ВКХ сведения о лицах, объекты которых подключены к водопроводным сетям, принадлежащим абоненту.</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31.</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ВКХ вправе запросить у абонента иные необходимые сведения и документы.</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32.</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Организация ВКХ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ВКХ.</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Организация ВКХ не несет ответственности за</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ВКХ.</w:t>
      </w:r>
    </w:p>
    <w:p w:rsidR="00526810" w:rsidRPr="00A65AA7" w:rsidRDefault="007F5280">
      <w:pPr>
        <w:pStyle w:val="Standard"/>
        <w:jc w:val="center"/>
        <w:rPr>
          <w:lang w:val="ru-RU"/>
        </w:rPr>
      </w:pPr>
      <w:r>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b/>
          <w:color w:val="auto"/>
        </w:rPr>
        <w:t>XI</w:t>
      </w:r>
      <w:r>
        <w:rPr>
          <w:rFonts w:ascii="Times New Roman" w:eastAsia="Times New Roman" w:hAnsi="Times New Roman" w:cs="Times New Roman"/>
          <w:b/>
          <w:color w:val="auto"/>
          <w:lang w:val="ru-RU"/>
        </w:rPr>
        <w:t>. Порядок урегулирования споров и разногласий</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34.</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35.</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Претензия направляется по адресу стороны, указанному в реквизитах договора,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должна содержать:</w:t>
      </w:r>
    </w:p>
    <w:p w:rsidR="00526810" w:rsidRDefault="007F5280">
      <w:pPr>
        <w:pStyle w:val="Standard"/>
        <w:ind w:firstLine="34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а) сведения о заявителе (наименование, местонахождение, адрес);</w:t>
      </w:r>
    </w:p>
    <w:p w:rsidR="00526810" w:rsidRDefault="007F5280">
      <w:pPr>
        <w:pStyle w:val="Standard"/>
        <w:ind w:firstLine="34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б) содержание спора и разногласий;</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26810" w:rsidRDefault="007F5280">
      <w:pPr>
        <w:pStyle w:val="Standard"/>
        <w:ind w:firstLine="34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г) другие сведения по усмотрению стороны.</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36.</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Сторона, получившая претензию, в течение 5 рабочих дней со дня ее получения обязана рассмотреть претензию и дать ответ.</w:t>
      </w:r>
    </w:p>
    <w:p w:rsidR="00526810" w:rsidRPr="00A65AA7" w:rsidRDefault="007F5280">
      <w:pPr>
        <w:pStyle w:val="Standard"/>
        <w:ind w:firstLine="340"/>
        <w:rPr>
          <w:lang w:val="ru-RU"/>
        </w:rPr>
      </w:pPr>
      <w:r>
        <w:rPr>
          <w:rFonts w:ascii="Times New Roman" w:eastAsia="Times New Roman" w:hAnsi="Times New Roman" w:cs="Times New Roman"/>
          <w:color w:val="auto"/>
          <w:sz w:val="22"/>
          <w:szCs w:val="22"/>
          <w:lang w:val="ru-RU"/>
        </w:rPr>
        <w:t>37.</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Стороны составляют акт об урегулировании разногласий.</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526810" w:rsidRPr="00A65AA7" w:rsidRDefault="007F5280">
      <w:pPr>
        <w:pStyle w:val="Standard"/>
        <w:jc w:val="center"/>
        <w:rPr>
          <w:lang w:val="ru-RU"/>
        </w:rPr>
      </w:pPr>
      <w:r>
        <w:rPr>
          <w:rFonts w:ascii="Times New Roman" w:eastAsia="Times New Roman" w:hAnsi="Times New Roman" w:cs="Times New Roman"/>
          <w:b/>
          <w:color w:val="auto"/>
        </w:rPr>
        <w:t>XII</w:t>
      </w:r>
      <w:r>
        <w:rPr>
          <w:rFonts w:ascii="Times New Roman" w:eastAsia="Times New Roman" w:hAnsi="Times New Roman" w:cs="Times New Roman"/>
          <w:b/>
          <w:color w:val="auto"/>
          <w:lang w:val="ru-RU"/>
        </w:rPr>
        <w:t>. Ответственность сторон</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39.</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40.</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Ответственность Организации ВКХ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ВКХ, установленной в соответствии с актом разграничения эксплуатационной ответственности.</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41.</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неисполнения либо ненадлежащего исполнения абонентом обязательств по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оплате настоящего договора Организация ВКХ вправе потребовать от абонента уплаты пени в соответствии с Федеральным законом от 03 ноября 2015 г.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rsidR="00526810" w:rsidRDefault="00526810">
      <w:pPr>
        <w:pStyle w:val="Standard"/>
        <w:ind w:firstLine="340"/>
        <w:jc w:val="both"/>
        <w:rPr>
          <w:lang w:val="ru-RU"/>
        </w:rPr>
      </w:pPr>
    </w:p>
    <w:p w:rsidR="00526810" w:rsidRPr="00A65AA7" w:rsidRDefault="007F5280">
      <w:pPr>
        <w:pStyle w:val="Standard"/>
        <w:jc w:val="center"/>
        <w:rPr>
          <w:lang w:val="ru-RU"/>
        </w:rPr>
      </w:pPr>
      <w:r>
        <w:rPr>
          <w:rFonts w:ascii="Times New Roman" w:eastAsia="Times New Roman" w:hAnsi="Times New Roman" w:cs="Times New Roman"/>
          <w:b/>
          <w:color w:val="auto"/>
        </w:rPr>
        <w:t>XIII</w:t>
      </w:r>
      <w:r>
        <w:rPr>
          <w:rFonts w:ascii="Times New Roman" w:eastAsia="Times New Roman" w:hAnsi="Times New Roman" w:cs="Times New Roman"/>
          <w:b/>
          <w:color w:val="auto"/>
          <w:lang w:val="ru-RU"/>
        </w:rPr>
        <w:t>. Обстоятельства непреодолимой силы</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42.</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26810" w:rsidRDefault="007F5280">
      <w:pPr>
        <w:pStyle w:val="Standard"/>
        <w:ind w:firstLine="3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Сторона, подвергшаяся действию обстоятельств непреодолимой силы, обязана без</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526810" w:rsidRDefault="00526810">
      <w:pPr>
        <w:pStyle w:val="Standard"/>
        <w:ind w:firstLine="340"/>
        <w:jc w:val="both"/>
        <w:rPr>
          <w:lang w:val="ru-RU"/>
        </w:rPr>
      </w:pPr>
    </w:p>
    <w:p w:rsidR="00526810" w:rsidRDefault="00526810">
      <w:pPr>
        <w:pStyle w:val="Standard"/>
        <w:ind w:firstLine="340"/>
        <w:jc w:val="both"/>
        <w:rPr>
          <w:lang w:val="ru-RU"/>
        </w:rPr>
      </w:pPr>
    </w:p>
    <w:p w:rsidR="00526810" w:rsidRPr="00A65AA7" w:rsidRDefault="007F5280">
      <w:pPr>
        <w:pStyle w:val="Standard"/>
        <w:jc w:val="center"/>
        <w:rPr>
          <w:lang w:val="ru-RU"/>
        </w:rPr>
      </w:pPr>
      <w:r>
        <w:rPr>
          <w:rFonts w:ascii="Times New Roman" w:eastAsia="Times New Roman" w:hAnsi="Times New Roman" w:cs="Times New Roman"/>
          <w:b/>
          <w:color w:val="auto"/>
        </w:rPr>
        <w:t>XIV</w:t>
      </w:r>
      <w:r>
        <w:rPr>
          <w:rFonts w:ascii="Times New Roman" w:eastAsia="Times New Roman" w:hAnsi="Times New Roman" w:cs="Times New Roman"/>
          <w:b/>
          <w:color w:val="auto"/>
          <w:lang w:val="ru-RU"/>
        </w:rPr>
        <w:t>. Действие договора</w:t>
      </w:r>
    </w:p>
    <w:p w:rsidR="00526810" w:rsidRDefault="007F5280">
      <w:pPr>
        <w:pStyle w:val="Standard"/>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44. Настоящий договор вступает в силу с «_______» ______________________ 20 _____ г.</w:t>
      </w:r>
    </w:p>
    <w:p w:rsidR="00526810" w:rsidRDefault="007F5280">
      <w:pPr>
        <w:pStyle w:val="Standard"/>
        <w:rPr>
          <w:rFonts w:ascii="Times New Roman" w:eastAsia="Times New Roman" w:hAnsi="Times New Roman" w:cs="Times New Roman"/>
          <w:color w:val="auto"/>
          <w:sz w:val="22"/>
          <w:szCs w:val="22"/>
          <w:vertAlign w:val="superscript"/>
          <w:lang w:val="ru-RU"/>
        </w:rPr>
      </w:pPr>
      <w:r>
        <w:rPr>
          <w:rFonts w:ascii="Times New Roman" w:eastAsia="Times New Roman" w:hAnsi="Times New Roman" w:cs="Times New Roman"/>
          <w:color w:val="auto"/>
          <w:sz w:val="22"/>
          <w:szCs w:val="22"/>
          <w:vertAlign w:val="superscript"/>
          <w:lang w:val="ru-RU"/>
        </w:rPr>
        <w:t xml:space="preserve">                                                                                                                                                                       (указать дату)</w:t>
      </w:r>
    </w:p>
    <w:p w:rsidR="00526810" w:rsidRDefault="007F5280">
      <w:pPr>
        <w:pStyle w:val="Standard"/>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45. Настоящий договор заключен на срок «_______» ______________________ 20 _____ г.</w:t>
      </w:r>
    </w:p>
    <w:p w:rsidR="00526810" w:rsidRDefault="007F5280">
      <w:pPr>
        <w:pStyle w:val="Standard"/>
        <w:rPr>
          <w:rFonts w:ascii="Times New Roman" w:eastAsia="Times New Roman" w:hAnsi="Times New Roman" w:cs="Times New Roman"/>
          <w:color w:val="auto"/>
          <w:sz w:val="22"/>
          <w:szCs w:val="22"/>
          <w:vertAlign w:val="superscript"/>
          <w:lang w:val="ru-RU"/>
        </w:rPr>
      </w:pPr>
      <w:r>
        <w:rPr>
          <w:rFonts w:ascii="Times New Roman" w:eastAsia="Times New Roman" w:hAnsi="Times New Roman" w:cs="Times New Roman"/>
          <w:color w:val="auto"/>
          <w:sz w:val="22"/>
          <w:szCs w:val="22"/>
          <w:vertAlign w:val="superscript"/>
          <w:lang w:val="ru-RU"/>
        </w:rPr>
        <w:t xml:space="preserve">                                                                                                                                                                      (указать срок)</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46.</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47.</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Настоящий договор может быть расторгнут до окончания срока его действия по</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обоюдному согласию сторон.</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48.</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526810" w:rsidRDefault="00526810">
      <w:pPr>
        <w:pStyle w:val="Standard"/>
        <w:rPr>
          <w:rFonts w:ascii="Times New Roman" w:eastAsia="Times New Roman" w:hAnsi="Times New Roman" w:cs="Times New Roman"/>
          <w:color w:val="auto"/>
          <w:sz w:val="22"/>
          <w:szCs w:val="22"/>
          <w:lang w:val="ru-RU"/>
        </w:rPr>
      </w:pPr>
    </w:p>
    <w:p w:rsidR="00526810" w:rsidRPr="00A65AA7" w:rsidRDefault="007F5280">
      <w:pPr>
        <w:pStyle w:val="Standard"/>
        <w:jc w:val="center"/>
        <w:rPr>
          <w:lang w:val="ru-RU"/>
        </w:rPr>
      </w:pPr>
      <w:r>
        <w:rPr>
          <w:rFonts w:ascii="Times New Roman" w:eastAsia="Times New Roman" w:hAnsi="Times New Roman" w:cs="Times New Roman"/>
          <w:b/>
          <w:color w:val="auto"/>
        </w:rPr>
        <w:t>XV</w:t>
      </w:r>
      <w:r>
        <w:rPr>
          <w:rFonts w:ascii="Times New Roman" w:eastAsia="Times New Roman" w:hAnsi="Times New Roman" w:cs="Times New Roman"/>
          <w:b/>
          <w:color w:val="auto"/>
          <w:lang w:val="ru-RU"/>
        </w:rPr>
        <w:t>. Прочие условия</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49.</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заверены печатями обеих сторон (при их наличии).</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50.</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51.</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 водоснабжении и водоотведении» и иными нормативными правовыми актами Российской Федерации в сфере водоснабжения и водоотведения.</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52.</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Настоящий договор составлен в 2 экземплярах, имеющих равную юридическую силу.</w:t>
      </w:r>
    </w:p>
    <w:p w:rsidR="00526810" w:rsidRPr="00A65AA7" w:rsidRDefault="007F5280">
      <w:pPr>
        <w:pStyle w:val="Standard"/>
        <w:ind w:firstLine="340"/>
        <w:jc w:val="both"/>
        <w:rPr>
          <w:lang w:val="ru-RU"/>
        </w:rPr>
      </w:pPr>
      <w:r>
        <w:rPr>
          <w:rFonts w:ascii="Times New Roman" w:eastAsia="Times New Roman" w:hAnsi="Times New Roman" w:cs="Times New Roman"/>
          <w:color w:val="auto"/>
          <w:sz w:val="22"/>
          <w:szCs w:val="22"/>
          <w:lang w:val="ru-RU"/>
        </w:rPr>
        <w:t>53.</w:t>
      </w:r>
      <w:r>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lang w:val="ru-RU"/>
        </w:rPr>
        <w:t>Приложения к настоящему договору являются его неотъемлемой частью.</w:t>
      </w:r>
    </w:p>
    <w:p w:rsidR="00526810" w:rsidRDefault="00526810">
      <w:pPr>
        <w:pStyle w:val="Standard"/>
        <w:tabs>
          <w:tab w:val="left" w:pos="284"/>
          <w:tab w:val="left" w:pos="567"/>
          <w:tab w:val="left" w:pos="927"/>
        </w:tabs>
        <w:rPr>
          <w:rFonts w:ascii="Times New Roman" w:eastAsia="Times New Roman" w:hAnsi="Times New Roman" w:cs="Times New Roman"/>
          <w:color w:val="auto"/>
          <w:sz w:val="22"/>
          <w:szCs w:val="22"/>
          <w:lang w:val="ru-RU"/>
        </w:rPr>
      </w:pPr>
    </w:p>
    <w:p w:rsidR="00526810" w:rsidRDefault="00526810">
      <w:pPr>
        <w:autoSpaceDE w:val="0"/>
        <w:jc w:val="both"/>
        <w:rPr>
          <w:rFonts w:ascii="Times New Roman" w:eastAsia="Times New Roman" w:hAnsi="Times New Roman" w:cs="Times New Roman"/>
          <w:color w:val="auto"/>
          <w:sz w:val="22"/>
          <w:szCs w:val="22"/>
          <w:lang w:val="ru-RU"/>
        </w:rPr>
      </w:pPr>
    </w:p>
    <w:p w:rsidR="00526810" w:rsidRPr="00A65AA7" w:rsidRDefault="007F5280">
      <w:pPr>
        <w:autoSpaceDE w:val="0"/>
        <w:jc w:val="both"/>
        <w:rPr>
          <w:lang w:val="ru-RU"/>
        </w:rPr>
      </w:pPr>
      <w:r>
        <w:rPr>
          <w:rFonts w:ascii="Times New Roman" w:eastAsia="Times New Roman" w:hAnsi="Times New Roman" w:cs="Times New Roman"/>
          <w:color w:val="auto"/>
          <w:sz w:val="22"/>
          <w:szCs w:val="22"/>
          <w:lang w:val="ru-RU"/>
        </w:rPr>
        <w:t xml:space="preserve"> </w:t>
      </w:r>
      <w:r>
        <w:rPr>
          <w:rFonts w:ascii="Times New Roman" w:eastAsia="Courier New" w:hAnsi="Times New Roman" w:cs="Times New Roman"/>
          <w:sz w:val="22"/>
          <w:szCs w:val="22"/>
          <w:lang w:val="ru-RU"/>
        </w:rPr>
        <w:t>Организация водопроводно-                                                   Абонент</w:t>
      </w:r>
    </w:p>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канализационного хозяйства</w:t>
      </w:r>
    </w:p>
    <w:p w:rsidR="00526810" w:rsidRPr="00A65AA7" w:rsidRDefault="007F5280">
      <w:pPr>
        <w:rPr>
          <w:lang w:val="ru-RU"/>
        </w:rPr>
      </w:pPr>
      <w:r>
        <w:rPr>
          <w:rFonts w:ascii="Times New Roman" w:hAnsi="Times New Roman" w:cs="Times New Roman"/>
          <w:sz w:val="22"/>
          <w:szCs w:val="22"/>
          <w:lang w:val="ru-RU"/>
        </w:rPr>
        <w:t xml:space="preserve"> </w:t>
      </w:r>
      <w:r>
        <w:rPr>
          <w:rFonts w:ascii="Times New Roman" w:hAnsi="Times New Roman" w:cs="Times New Roman"/>
          <w:b/>
          <w:bCs/>
          <w:sz w:val="22"/>
          <w:szCs w:val="22"/>
          <w:lang w:val="ru-RU"/>
        </w:rPr>
        <w:t xml:space="preserve">Муниципальное предприятие    городского                       </w:t>
      </w:r>
      <w:r>
        <w:rPr>
          <w:rFonts w:ascii="Times New Roman" w:hAnsi="Times New Roman" w:cs="Times New Roman"/>
          <w:sz w:val="22"/>
          <w:szCs w:val="22"/>
          <w:lang w:val="ru-RU"/>
        </w:rPr>
        <w:t>_______________________________________</w:t>
      </w:r>
    </w:p>
    <w:p w:rsidR="00526810" w:rsidRPr="00A65AA7" w:rsidRDefault="007F5280">
      <w:pPr>
        <w:rPr>
          <w:lang w:val="ru-RU"/>
        </w:rPr>
      </w:pPr>
      <w:r>
        <w:rPr>
          <w:rFonts w:ascii="Times New Roman" w:hAnsi="Times New Roman" w:cs="Times New Roman"/>
          <w:b/>
          <w:bCs/>
          <w:sz w:val="22"/>
          <w:szCs w:val="22"/>
          <w:lang w:val="ru-RU"/>
        </w:rPr>
        <w:t xml:space="preserve">округа Саранск «Саранское водопроводно-                       </w:t>
      </w:r>
      <w:r>
        <w:rPr>
          <w:rFonts w:ascii="Times New Roman" w:hAnsi="Times New Roman" w:cs="Times New Roman"/>
          <w:sz w:val="22"/>
          <w:szCs w:val="22"/>
          <w:lang w:val="ru-RU"/>
        </w:rPr>
        <w:t>_______________________________________</w:t>
      </w:r>
    </w:p>
    <w:p w:rsidR="00526810" w:rsidRPr="00A65AA7" w:rsidRDefault="007F5280">
      <w:pPr>
        <w:rPr>
          <w:lang w:val="ru-RU"/>
        </w:rPr>
      </w:pPr>
      <w:r>
        <w:rPr>
          <w:rFonts w:ascii="Times New Roman" w:hAnsi="Times New Roman" w:cs="Times New Roman"/>
          <w:b/>
          <w:bCs/>
          <w:sz w:val="22"/>
          <w:szCs w:val="22"/>
          <w:lang w:val="ru-RU"/>
        </w:rPr>
        <w:t xml:space="preserve"> канализационное хозяйство»                                               </w:t>
      </w:r>
      <w:r>
        <w:rPr>
          <w:rFonts w:ascii="Times New Roman" w:hAnsi="Times New Roman" w:cs="Times New Roman"/>
          <w:sz w:val="22"/>
          <w:szCs w:val="22"/>
          <w:lang w:val="ru-RU"/>
        </w:rPr>
        <w:t>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430011, РМ, г. Саранск, пер. Дачный, 2а                                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ИНН 1325022400, КПП 132601001                                         _______________________________________  </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БИК 048952752, ОКПО 03315425   ОКТМО 89701000        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в </w:t>
      </w:r>
      <w:r w:rsidR="00C332AB" w:rsidRPr="00C332AB">
        <w:rPr>
          <w:rFonts w:ascii="Times New Roman" w:hAnsi="Times New Roman" w:cs="Times New Roman"/>
          <w:lang w:val="ru-RU"/>
        </w:rPr>
        <w:t>АО</w:t>
      </w:r>
      <w:r w:rsidR="00C332AB">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«АКТИВ БАНК»                      </w:t>
      </w:r>
      <w:r w:rsidR="00C332AB">
        <w:rPr>
          <w:rFonts w:ascii="Times New Roman" w:hAnsi="Times New Roman" w:cs="Times New Roman"/>
          <w:sz w:val="22"/>
          <w:szCs w:val="22"/>
          <w:lang w:val="ru-RU"/>
        </w:rPr>
        <w:t xml:space="preserve">                                      </w:t>
      </w:r>
      <w:r>
        <w:rPr>
          <w:rFonts w:ascii="Times New Roman" w:hAnsi="Times New Roman" w:cs="Times New Roman"/>
          <w:sz w:val="22"/>
          <w:szCs w:val="22"/>
          <w:lang w:val="ru-RU"/>
        </w:rPr>
        <w:t>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г. Саранск                                                                       </w:t>
      </w:r>
      <w:r w:rsidR="00C332AB">
        <w:rPr>
          <w:rFonts w:ascii="Times New Roman" w:hAnsi="Times New Roman" w:cs="Times New Roman"/>
          <w:sz w:val="22"/>
          <w:szCs w:val="22"/>
          <w:lang w:val="ru-RU"/>
        </w:rPr>
        <w:t xml:space="preserve">            </w:t>
      </w:r>
      <w:r>
        <w:rPr>
          <w:rFonts w:ascii="Times New Roman" w:hAnsi="Times New Roman" w:cs="Times New Roman"/>
          <w:sz w:val="22"/>
          <w:szCs w:val="22"/>
          <w:lang w:val="ru-RU"/>
        </w:rPr>
        <w:t>________________________________________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р/с 40702810900030000042                                                     ________________________________________                                                                                                                       к/с 30101810500000000752                                                      ________________________________________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 xml:space="preserve"> Банк получателя </w:t>
      </w:r>
      <w:r w:rsidR="00C332AB" w:rsidRPr="00C332AB">
        <w:rPr>
          <w:rFonts w:ascii="Times New Roman" w:hAnsi="Times New Roman" w:cs="Times New Roman"/>
          <w:lang w:val="ru-RU"/>
        </w:rPr>
        <w:t>АО</w:t>
      </w:r>
      <w:r w:rsidR="00C332AB">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«АКТИВ БАНК»                   </w:t>
      </w:r>
      <w:r w:rsidR="00C332AB">
        <w:rPr>
          <w:rFonts w:ascii="Times New Roman" w:hAnsi="Times New Roman" w:cs="Times New Roman"/>
          <w:sz w:val="22"/>
          <w:szCs w:val="22"/>
          <w:lang w:val="ru-RU"/>
        </w:rPr>
        <w:t xml:space="preserve">              </w:t>
      </w:r>
      <w:r>
        <w:rPr>
          <w:rFonts w:ascii="Times New Roman" w:hAnsi="Times New Roman" w:cs="Times New Roman"/>
          <w:sz w:val="22"/>
          <w:szCs w:val="22"/>
          <w:lang w:val="ru-RU"/>
        </w:rPr>
        <w:t>________________________________________</w:t>
      </w:r>
    </w:p>
    <w:p w:rsidR="00526810" w:rsidRDefault="007F5280">
      <w:pPr>
        <w:rPr>
          <w:rFonts w:ascii="Times New Roman" w:hAnsi="Times New Roman" w:cs="Times New Roman"/>
          <w:sz w:val="22"/>
          <w:szCs w:val="22"/>
          <w:lang w:val="ru-RU"/>
        </w:rPr>
      </w:pPr>
      <w:r>
        <w:rPr>
          <w:rFonts w:ascii="Times New Roman" w:hAnsi="Times New Roman" w:cs="Times New Roman"/>
          <w:sz w:val="22"/>
          <w:szCs w:val="22"/>
          <w:lang w:val="ru-RU"/>
        </w:rPr>
        <w:t>г. Саранск                                                                                   ________________________________________</w:t>
      </w:r>
    </w:p>
    <w:p w:rsidR="00526810" w:rsidRDefault="00526810">
      <w:pPr>
        <w:rPr>
          <w:rFonts w:ascii="Times New Roman" w:hAnsi="Times New Roman" w:cs="Times New Roman"/>
          <w:b/>
          <w:bCs/>
          <w:sz w:val="22"/>
          <w:szCs w:val="22"/>
          <w:lang w:val="ru-RU"/>
        </w:rPr>
      </w:pPr>
    </w:p>
    <w:p w:rsidR="00526810" w:rsidRDefault="00A65AA7">
      <w:pPr>
        <w:rPr>
          <w:rFonts w:ascii="Times New Roman" w:eastAsia="Courier New" w:hAnsi="Times New Roman" w:cs="Times New Roman"/>
          <w:b/>
          <w:bCs/>
          <w:sz w:val="22"/>
          <w:szCs w:val="22"/>
          <w:lang w:val="ru-RU"/>
        </w:rPr>
      </w:pPr>
      <w:r>
        <w:rPr>
          <w:rFonts w:ascii="Times New Roman" w:eastAsia="Courier New" w:hAnsi="Times New Roman" w:cs="Times New Roman"/>
          <w:b/>
          <w:bCs/>
          <w:sz w:val="22"/>
          <w:szCs w:val="22"/>
          <w:lang w:val="ru-RU"/>
        </w:rPr>
        <w:t>Директор</w:t>
      </w:r>
    </w:p>
    <w:p w:rsidR="00526810" w:rsidRDefault="00A65AA7">
      <w:pPr>
        <w:rPr>
          <w:rFonts w:ascii="Times New Roman" w:eastAsia="Courier New" w:hAnsi="Times New Roman" w:cs="Times New Roman"/>
          <w:b/>
          <w:bCs/>
          <w:sz w:val="22"/>
          <w:szCs w:val="22"/>
          <w:lang w:val="ru-RU"/>
        </w:rPr>
      </w:pPr>
      <w:r>
        <w:rPr>
          <w:rFonts w:ascii="Times New Roman" w:eastAsia="Courier New" w:hAnsi="Times New Roman" w:cs="Times New Roman"/>
          <w:b/>
          <w:bCs/>
          <w:sz w:val="22"/>
          <w:szCs w:val="22"/>
          <w:lang w:val="ru-RU"/>
        </w:rPr>
        <w:t>Ю.Н. Шохин</w:t>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Pr>
          <w:rFonts w:ascii="Times New Roman" w:eastAsia="Courier New" w:hAnsi="Times New Roman" w:cs="Times New Roman"/>
          <w:b/>
          <w:bCs/>
          <w:sz w:val="22"/>
          <w:szCs w:val="22"/>
          <w:lang w:val="ru-RU"/>
        </w:rPr>
        <w:tab/>
      </w:r>
      <w:r w:rsidR="007F5280">
        <w:rPr>
          <w:rFonts w:ascii="Times New Roman" w:eastAsia="Courier New" w:hAnsi="Times New Roman" w:cs="Times New Roman"/>
          <w:b/>
          <w:bCs/>
          <w:sz w:val="22"/>
          <w:szCs w:val="22"/>
          <w:lang w:val="ru-RU"/>
        </w:rPr>
        <w:t>Руководитель__________________________</w:t>
      </w:r>
      <w:r>
        <w:rPr>
          <w:rFonts w:ascii="Times New Roman" w:eastAsia="Courier New" w:hAnsi="Times New Roman" w:cs="Times New Roman"/>
          <w:b/>
          <w:bCs/>
          <w:sz w:val="22"/>
          <w:szCs w:val="22"/>
          <w:lang w:val="ru-RU"/>
        </w:rPr>
        <w:t>__</w:t>
      </w:r>
    </w:p>
    <w:p w:rsidR="00526810" w:rsidRDefault="007F5280" w:rsidP="00A65AA7">
      <w:pPr>
        <w:autoSpaceDE w:val="0"/>
        <w:ind w:left="4956" w:firstLine="708"/>
        <w:jc w:val="both"/>
        <w:rPr>
          <w:rFonts w:ascii="Times New Roman" w:hAnsi="Times New Roman" w:cs="Times New Roman"/>
          <w:b/>
          <w:bCs/>
          <w:sz w:val="22"/>
          <w:szCs w:val="22"/>
          <w:lang w:val="ru-RU"/>
        </w:rPr>
      </w:pPr>
      <w:r>
        <w:rPr>
          <w:rFonts w:ascii="Times New Roman" w:hAnsi="Times New Roman" w:cs="Times New Roman"/>
          <w:b/>
          <w:bCs/>
          <w:sz w:val="22"/>
          <w:szCs w:val="22"/>
          <w:lang w:val="ru-RU"/>
        </w:rPr>
        <w:t>___________</w:t>
      </w:r>
      <w:r w:rsidR="00A65AA7">
        <w:rPr>
          <w:rFonts w:ascii="Times New Roman" w:hAnsi="Times New Roman" w:cs="Times New Roman"/>
          <w:b/>
          <w:bCs/>
          <w:sz w:val="22"/>
          <w:szCs w:val="22"/>
          <w:lang w:val="ru-RU"/>
        </w:rPr>
        <w:t>______________________________</w:t>
      </w:r>
    </w:p>
    <w:p w:rsidR="00526810" w:rsidRDefault="00526810">
      <w:pPr>
        <w:autoSpaceDE w:val="0"/>
        <w:jc w:val="both"/>
        <w:rPr>
          <w:rFonts w:ascii="Times New Roman" w:eastAsia="Courier New" w:hAnsi="Times New Roman" w:cs="Times New Roman"/>
          <w:sz w:val="22"/>
          <w:szCs w:val="22"/>
          <w:lang w:val="ru-RU"/>
        </w:rPr>
      </w:pPr>
    </w:p>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____________________________                                            </w:t>
      </w:r>
      <w:r w:rsidR="00A65AA7">
        <w:rPr>
          <w:rFonts w:ascii="Times New Roman" w:eastAsia="Courier New" w:hAnsi="Times New Roman" w:cs="Times New Roman"/>
          <w:sz w:val="22"/>
          <w:szCs w:val="22"/>
          <w:lang w:val="ru-RU"/>
        </w:rPr>
        <w:tab/>
      </w:r>
      <w:r>
        <w:rPr>
          <w:rFonts w:ascii="Times New Roman" w:eastAsia="Courier New" w:hAnsi="Times New Roman" w:cs="Times New Roman"/>
          <w:sz w:val="22"/>
          <w:szCs w:val="22"/>
          <w:lang w:val="ru-RU"/>
        </w:rPr>
        <w:t>___________</w:t>
      </w:r>
      <w:r w:rsidR="00A65AA7">
        <w:rPr>
          <w:rFonts w:ascii="Times New Roman" w:eastAsia="Courier New" w:hAnsi="Times New Roman" w:cs="Times New Roman"/>
          <w:sz w:val="22"/>
          <w:szCs w:val="22"/>
          <w:lang w:val="ru-RU"/>
        </w:rPr>
        <w:t>______________________________</w:t>
      </w:r>
    </w:p>
    <w:p w:rsidR="00526810" w:rsidRDefault="00526810">
      <w:pPr>
        <w:autoSpaceDE w:val="0"/>
        <w:jc w:val="both"/>
        <w:rPr>
          <w:rFonts w:ascii="Times New Roman" w:eastAsia="Courier New" w:hAnsi="Times New Roman" w:cs="Times New Roman"/>
          <w:sz w:val="22"/>
          <w:szCs w:val="22"/>
          <w:lang w:val="ru-RU"/>
        </w:rPr>
      </w:pPr>
    </w:p>
    <w:p w:rsidR="00526810" w:rsidRPr="00A65AA7" w:rsidRDefault="007F5280">
      <w:pPr>
        <w:autoSpaceDE w:val="0"/>
        <w:jc w:val="both"/>
        <w:rPr>
          <w:lang w:val="ru-RU"/>
        </w:rPr>
      </w:pPr>
      <w:r>
        <w:rPr>
          <w:rFonts w:ascii="Times New Roman" w:eastAsia="Courier New" w:hAnsi="Times New Roman" w:cs="Times New Roman"/>
          <w:sz w:val="22"/>
          <w:szCs w:val="22"/>
          <w:lang w:val="ru-RU"/>
        </w:rPr>
        <w:t>"___"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20___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г.                                                       "___"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20___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г.</w:t>
      </w:r>
    </w:p>
    <w:p w:rsidR="00526810" w:rsidRDefault="00526810">
      <w:pPr>
        <w:pStyle w:val="Standard"/>
        <w:tabs>
          <w:tab w:val="left" w:pos="284"/>
          <w:tab w:val="left" w:pos="567"/>
          <w:tab w:val="left" w:pos="927"/>
        </w:tabs>
        <w:rPr>
          <w:rFonts w:ascii="Times New Roman" w:eastAsia="Times New Roman" w:hAnsi="Times New Roman" w:cs="Times New Roman"/>
          <w:color w:val="auto"/>
          <w:sz w:val="22"/>
          <w:szCs w:val="22"/>
          <w:lang w:val="ru-RU"/>
        </w:rPr>
      </w:pPr>
    </w:p>
    <w:p w:rsidR="00526810" w:rsidRDefault="00526810">
      <w:pPr>
        <w:pStyle w:val="Standard"/>
        <w:tabs>
          <w:tab w:val="left" w:pos="284"/>
          <w:tab w:val="left" w:pos="567"/>
          <w:tab w:val="left" w:pos="927"/>
        </w:tabs>
        <w:rPr>
          <w:rFonts w:ascii="Times New Roman" w:eastAsia="Times New Roman" w:hAnsi="Times New Roman" w:cs="Times New Roman"/>
          <w:color w:val="auto"/>
          <w:sz w:val="22"/>
          <w:szCs w:val="22"/>
          <w:lang w:val="ru-RU"/>
        </w:rPr>
      </w:pPr>
    </w:p>
    <w:p w:rsidR="00526810" w:rsidRDefault="00526810">
      <w:pPr>
        <w:pStyle w:val="Standard"/>
        <w:ind w:left="6237"/>
        <w:jc w:val="center"/>
        <w:rPr>
          <w:rFonts w:ascii="Times New Roman" w:eastAsia="Times New Roman" w:hAnsi="Times New Roman" w:cs="Times New Roman"/>
          <w:color w:val="auto"/>
          <w:sz w:val="22"/>
          <w:szCs w:val="22"/>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Pr="00A65AA7" w:rsidRDefault="007F5280">
      <w:pPr>
        <w:autoSpaceDE w:val="0"/>
        <w:ind w:firstLine="698"/>
        <w:jc w:val="right"/>
        <w:rPr>
          <w:lang w:val="ru-RU"/>
        </w:rPr>
      </w:pPr>
      <w:r>
        <w:rPr>
          <w:rFonts w:ascii="Times New Roman" w:hAnsi="Times New Roman" w:cs="Times New Roman"/>
          <w:b/>
          <w:bCs/>
          <w:color w:val="26282F"/>
          <w:sz w:val="22"/>
          <w:szCs w:val="22"/>
          <w:lang w:val="ru-RU"/>
        </w:rPr>
        <w:t xml:space="preserve">Приложение </w:t>
      </w:r>
      <w:r>
        <w:rPr>
          <w:rFonts w:ascii="Times New Roman" w:hAnsi="Times New Roman" w:cs="Times New Roman"/>
          <w:b/>
          <w:bCs/>
          <w:color w:val="26282F"/>
          <w:sz w:val="22"/>
          <w:szCs w:val="22"/>
        </w:rPr>
        <w:t>N</w:t>
      </w:r>
      <w:r>
        <w:rPr>
          <w:rFonts w:ascii="Times New Roman" w:hAnsi="Times New Roman" w:cs="Times New Roman"/>
          <w:b/>
          <w:bCs/>
          <w:color w:val="26282F"/>
          <w:sz w:val="22"/>
          <w:szCs w:val="22"/>
          <w:lang w:val="ru-RU"/>
        </w:rPr>
        <w:t xml:space="preserve"> 1</w:t>
      </w:r>
    </w:p>
    <w:p w:rsidR="00526810" w:rsidRPr="00A65AA7" w:rsidRDefault="007F5280">
      <w:pPr>
        <w:autoSpaceDE w:val="0"/>
        <w:ind w:firstLine="698"/>
        <w:jc w:val="right"/>
        <w:rPr>
          <w:lang w:val="ru-RU"/>
        </w:rPr>
      </w:pPr>
      <w:r>
        <w:rPr>
          <w:rFonts w:ascii="Times New Roman" w:hAnsi="Times New Roman" w:cs="Times New Roman"/>
          <w:b/>
          <w:bCs/>
          <w:color w:val="26282F"/>
          <w:sz w:val="22"/>
          <w:szCs w:val="22"/>
          <w:lang w:val="ru-RU"/>
        </w:rPr>
        <w:t xml:space="preserve"> к единомутиповому договору холодного водоснабжения</w:t>
      </w:r>
    </w:p>
    <w:p w:rsidR="00526810" w:rsidRDefault="00526810">
      <w:pPr>
        <w:autoSpaceDE w:val="0"/>
        <w:ind w:firstLine="698"/>
        <w:jc w:val="both"/>
        <w:rPr>
          <w:rFonts w:ascii="Times New Roman" w:hAnsi="Times New Roman" w:cs="Times New Roman"/>
          <w:bCs/>
          <w:color w:val="26282F"/>
          <w:sz w:val="22"/>
          <w:szCs w:val="22"/>
          <w:lang w:val="ru-RU"/>
        </w:rPr>
      </w:pPr>
    </w:p>
    <w:tbl>
      <w:tblPr>
        <w:tblW w:w="10260" w:type="dxa"/>
        <w:tblInd w:w="10" w:type="dxa"/>
        <w:tblLayout w:type="fixed"/>
        <w:tblCellMar>
          <w:left w:w="10" w:type="dxa"/>
          <w:right w:w="10" w:type="dxa"/>
        </w:tblCellMar>
        <w:tblLook w:val="04A0" w:firstRow="1" w:lastRow="0" w:firstColumn="1" w:lastColumn="0" w:noHBand="0" w:noVBand="1"/>
      </w:tblPr>
      <w:tblGrid>
        <w:gridCol w:w="5130"/>
        <w:gridCol w:w="5130"/>
      </w:tblGrid>
      <w:tr w:rsidR="00526810">
        <w:tc>
          <w:tcPr>
            <w:tcW w:w="5130" w:type="dxa"/>
            <w:shd w:val="clear" w:color="auto" w:fill="auto"/>
            <w:tcMar>
              <w:top w:w="0" w:type="dxa"/>
              <w:left w:w="14" w:type="dxa"/>
              <w:bottom w:w="0" w:type="dxa"/>
              <w:right w:w="14" w:type="dxa"/>
            </w:tcMar>
          </w:tcPr>
          <w:p w:rsidR="00526810" w:rsidRDefault="007F5280">
            <w:pPr>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УТВЕРЖДАЮ:</w:t>
            </w:r>
          </w:p>
        </w:tc>
        <w:tc>
          <w:tcPr>
            <w:tcW w:w="5130" w:type="dxa"/>
            <w:shd w:val="clear" w:color="auto" w:fill="auto"/>
            <w:tcMar>
              <w:top w:w="0" w:type="dxa"/>
              <w:left w:w="14" w:type="dxa"/>
              <w:bottom w:w="0" w:type="dxa"/>
              <w:right w:w="14" w:type="dxa"/>
            </w:tcMar>
          </w:tcPr>
          <w:p w:rsidR="00526810" w:rsidRDefault="007F5280">
            <w:pPr>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УТВЕРЖДАЮ:</w:t>
            </w:r>
          </w:p>
        </w:tc>
      </w:tr>
      <w:tr w:rsidR="00526810">
        <w:tc>
          <w:tcPr>
            <w:tcW w:w="5130" w:type="dxa"/>
            <w:shd w:val="clear" w:color="auto" w:fill="auto"/>
            <w:tcMar>
              <w:top w:w="0" w:type="dxa"/>
              <w:left w:w="14" w:type="dxa"/>
              <w:bottom w:w="0" w:type="dxa"/>
              <w:right w:w="14" w:type="dxa"/>
            </w:tcMar>
          </w:tcPr>
          <w:p w:rsidR="00526810" w:rsidRDefault="007F5280">
            <w:pPr>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 МП «Саранскгорводоканал»</w:t>
            </w:r>
          </w:p>
        </w:tc>
        <w:tc>
          <w:tcPr>
            <w:tcW w:w="5130" w:type="dxa"/>
            <w:shd w:val="clear" w:color="auto" w:fill="auto"/>
            <w:tcMar>
              <w:top w:w="0" w:type="dxa"/>
              <w:left w:w="14" w:type="dxa"/>
              <w:bottom w:w="0" w:type="dxa"/>
              <w:right w:w="14" w:type="dxa"/>
            </w:tcMar>
            <w:vAlign w:val="bottom"/>
          </w:tcPr>
          <w:p w:rsidR="00526810" w:rsidRDefault="007F5280">
            <w:pPr>
              <w:snapToGrid w:val="0"/>
              <w:jc w:val="center"/>
            </w:pPr>
            <w:r>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rPr>
              <w:t>__________________________________</w:t>
            </w:r>
          </w:p>
        </w:tc>
      </w:tr>
      <w:tr w:rsidR="00526810">
        <w:tc>
          <w:tcPr>
            <w:tcW w:w="5130" w:type="dxa"/>
            <w:shd w:val="clear" w:color="auto" w:fill="auto"/>
            <w:tcMar>
              <w:top w:w="0" w:type="dxa"/>
              <w:left w:w="14" w:type="dxa"/>
              <w:bottom w:w="0" w:type="dxa"/>
              <w:right w:w="14" w:type="dxa"/>
            </w:tcMar>
          </w:tcPr>
          <w:p w:rsidR="00526810" w:rsidRPr="00A65AA7" w:rsidRDefault="00A65AA7">
            <w:pPr>
              <w:snapToGrid w:val="0"/>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Ю.Н.Шохин</w:t>
            </w:r>
          </w:p>
          <w:p w:rsidR="00526810" w:rsidRDefault="00526810">
            <w:pPr>
              <w:snapToGrid w:val="0"/>
              <w:jc w:val="center"/>
              <w:rPr>
                <w:rFonts w:ascii="Times New Roman" w:eastAsia="Times New Roman" w:hAnsi="Times New Roman" w:cs="Times New Roman"/>
                <w:sz w:val="22"/>
                <w:szCs w:val="22"/>
              </w:rPr>
            </w:pPr>
          </w:p>
        </w:tc>
        <w:tc>
          <w:tcPr>
            <w:tcW w:w="5130" w:type="dxa"/>
            <w:shd w:val="clear" w:color="auto" w:fill="auto"/>
            <w:tcMar>
              <w:top w:w="0" w:type="dxa"/>
              <w:left w:w="14" w:type="dxa"/>
              <w:bottom w:w="0" w:type="dxa"/>
              <w:right w:w="14" w:type="dxa"/>
            </w:tcMar>
          </w:tcPr>
          <w:p w:rsidR="00526810" w:rsidRDefault="007F5280">
            <w:pPr>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________________________________</w:t>
            </w:r>
          </w:p>
        </w:tc>
      </w:tr>
      <w:tr w:rsidR="00526810">
        <w:tc>
          <w:tcPr>
            <w:tcW w:w="5130" w:type="dxa"/>
            <w:shd w:val="clear" w:color="auto" w:fill="auto"/>
            <w:tcMar>
              <w:top w:w="0" w:type="dxa"/>
              <w:left w:w="14" w:type="dxa"/>
              <w:bottom w:w="0" w:type="dxa"/>
              <w:right w:w="14" w:type="dxa"/>
            </w:tcMar>
          </w:tcPr>
          <w:p w:rsidR="00526810" w:rsidRDefault="007F5280">
            <w:pPr>
              <w:snapToGrid w:val="0"/>
              <w:jc w:val="center"/>
            </w:pPr>
            <w:r>
              <w:rPr>
                <w:rFonts w:ascii="Times New Roman" w:eastAsia="Times New Roman" w:hAnsi="Times New Roman" w:cs="Times New Roman"/>
                <w:sz w:val="22"/>
                <w:szCs w:val="22"/>
              </w:rPr>
              <w:t>_________________________20__ г.</w:t>
            </w:r>
          </w:p>
        </w:tc>
        <w:tc>
          <w:tcPr>
            <w:tcW w:w="5130" w:type="dxa"/>
            <w:shd w:val="clear" w:color="auto" w:fill="auto"/>
            <w:tcMar>
              <w:top w:w="0" w:type="dxa"/>
              <w:left w:w="14" w:type="dxa"/>
              <w:bottom w:w="0" w:type="dxa"/>
              <w:right w:w="14" w:type="dxa"/>
            </w:tcMar>
          </w:tcPr>
          <w:p w:rsidR="00526810" w:rsidRDefault="007F5280">
            <w:pPr>
              <w:snapToGrid w:val="0"/>
              <w:jc w:val="center"/>
            </w:pPr>
            <w:r>
              <w:rPr>
                <w:rFonts w:ascii="Times New Roman" w:eastAsia="Times New Roman" w:hAnsi="Times New Roman" w:cs="Times New Roman"/>
                <w:sz w:val="22"/>
                <w:szCs w:val="22"/>
              </w:rPr>
              <w:t>_________________________20__ г.</w:t>
            </w:r>
          </w:p>
        </w:tc>
      </w:tr>
    </w:tbl>
    <w:p w:rsidR="00526810" w:rsidRDefault="00526810">
      <w:pPr>
        <w:jc w:val="center"/>
        <w:rPr>
          <w:rFonts w:ascii="Times New Roman" w:hAnsi="Times New Roman" w:cs="Times New Roman"/>
          <w:sz w:val="22"/>
          <w:szCs w:val="22"/>
        </w:rPr>
      </w:pPr>
    </w:p>
    <w:tbl>
      <w:tblPr>
        <w:tblW w:w="10230" w:type="dxa"/>
        <w:tblInd w:w="114" w:type="dxa"/>
        <w:tblLayout w:type="fixed"/>
        <w:tblCellMar>
          <w:left w:w="10" w:type="dxa"/>
          <w:right w:w="10" w:type="dxa"/>
        </w:tblCellMar>
        <w:tblLook w:val="04A0" w:firstRow="1" w:lastRow="0" w:firstColumn="1" w:lastColumn="0" w:noHBand="0" w:noVBand="1"/>
      </w:tblPr>
      <w:tblGrid>
        <w:gridCol w:w="5130"/>
        <w:gridCol w:w="5100"/>
      </w:tblGrid>
      <w:tr w:rsidR="00526810">
        <w:tc>
          <w:tcPr>
            <w:tcW w:w="5130" w:type="dxa"/>
            <w:shd w:val="clear" w:color="auto" w:fill="auto"/>
            <w:tcMar>
              <w:top w:w="0" w:type="dxa"/>
              <w:left w:w="108" w:type="dxa"/>
              <w:bottom w:w="0" w:type="dxa"/>
              <w:right w:w="108" w:type="dxa"/>
            </w:tcMar>
          </w:tcPr>
          <w:p w:rsidR="00526810" w:rsidRDefault="007F5280">
            <w:pPr>
              <w:snapToGrid w:val="0"/>
              <w:jc w:val="center"/>
              <w:rPr>
                <w:rFonts w:ascii="Times New Roman" w:eastAsia="Times New Roman" w:hAnsi="Times New Roman" w:cs="Times New Roman"/>
                <w:b/>
                <w:color w:val="808080"/>
                <w:sz w:val="22"/>
                <w:szCs w:val="22"/>
              </w:rPr>
            </w:pPr>
            <w:r>
              <w:rPr>
                <w:rFonts w:ascii="Times New Roman" w:eastAsia="Times New Roman" w:hAnsi="Times New Roman" w:cs="Times New Roman"/>
                <w:b/>
                <w:color w:val="808080"/>
                <w:sz w:val="22"/>
                <w:szCs w:val="22"/>
              </w:rPr>
              <w:t>М.П.</w:t>
            </w:r>
          </w:p>
        </w:tc>
        <w:tc>
          <w:tcPr>
            <w:tcW w:w="5100" w:type="dxa"/>
            <w:shd w:val="clear" w:color="auto" w:fill="auto"/>
            <w:tcMar>
              <w:top w:w="0" w:type="dxa"/>
              <w:left w:w="108" w:type="dxa"/>
              <w:bottom w:w="0" w:type="dxa"/>
              <w:right w:w="108" w:type="dxa"/>
            </w:tcMar>
          </w:tcPr>
          <w:p w:rsidR="00526810" w:rsidRDefault="007F5280">
            <w:pPr>
              <w:snapToGrid w:val="0"/>
              <w:jc w:val="center"/>
              <w:rPr>
                <w:rFonts w:ascii="Times New Roman" w:eastAsia="Times New Roman" w:hAnsi="Times New Roman" w:cs="Times New Roman"/>
                <w:b/>
                <w:color w:val="808080"/>
                <w:sz w:val="22"/>
                <w:szCs w:val="22"/>
              </w:rPr>
            </w:pPr>
            <w:r>
              <w:rPr>
                <w:rFonts w:ascii="Times New Roman" w:eastAsia="Times New Roman" w:hAnsi="Times New Roman" w:cs="Times New Roman"/>
                <w:b/>
                <w:color w:val="808080"/>
                <w:sz w:val="22"/>
                <w:szCs w:val="22"/>
              </w:rPr>
              <w:t>М.П.</w:t>
            </w:r>
          </w:p>
        </w:tc>
      </w:tr>
    </w:tbl>
    <w:p w:rsidR="00526810" w:rsidRDefault="00526810">
      <w:pPr>
        <w:jc w:val="center"/>
        <w:rPr>
          <w:rFonts w:ascii="Times New Roman" w:hAnsi="Times New Roman" w:cs="Times New Roman"/>
          <w:sz w:val="22"/>
          <w:szCs w:val="22"/>
        </w:rPr>
      </w:pPr>
    </w:p>
    <w:p w:rsidR="00526810" w:rsidRDefault="007F528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АКТ</w:t>
      </w:r>
    </w:p>
    <w:p w:rsidR="00526810" w:rsidRPr="00A65AA7" w:rsidRDefault="007F5280">
      <w:pPr>
        <w:spacing w:line="300" w:lineRule="auto"/>
        <w:ind w:firstLine="567"/>
        <w:jc w:val="both"/>
        <w:rPr>
          <w:lang w:val="ru-RU"/>
        </w:rPr>
      </w:pPr>
      <w:r>
        <w:rPr>
          <w:rFonts w:ascii="Times New Roman" w:eastAsia="Times New Roman" w:hAnsi="Times New Roman" w:cs="Times New Roman"/>
          <w:sz w:val="22"/>
          <w:szCs w:val="22"/>
          <w:lang w:val="ru-RU"/>
        </w:rPr>
        <w:t>По установлению границы обслуживания и ответственности за состояние водопроводных и канализационных сетей между МП «Саранскгорводоканал» и _________________________________________ ______________________________________________________________________________________________ ________________________________________________________________________ от «___» ____________ г.</w:t>
      </w:r>
    </w:p>
    <w:p w:rsidR="00526810" w:rsidRPr="00A65AA7" w:rsidRDefault="007F5280">
      <w:pPr>
        <w:spacing w:line="300" w:lineRule="auto"/>
        <w:jc w:val="both"/>
        <w:rPr>
          <w:lang w:val="ru-RU"/>
        </w:rPr>
      </w:pPr>
      <w:r>
        <w:rPr>
          <w:rFonts w:ascii="Times New Roman" w:eastAsia="Times New Roman" w:hAnsi="Times New Roman" w:cs="Times New Roman"/>
          <w:sz w:val="22"/>
          <w:szCs w:val="22"/>
          <w:lang w:val="ru-RU"/>
        </w:rPr>
        <w:t>Составлен при участии ответственного представителя от МП «Саранскгорводоканал» в лице</w:t>
      </w:r>
      <w:r>
        <w:rPr>
          <w:rFonts w:ascii="Times New Roman" w:eastAsia="Times New Roman" w:hAnsi="Times New Roman" w:cs="Times New Roman"/>
          <w:i/>
          <w:iCs/>
          <w:sz w:val="22"/>
          <w:szCs w:val="22"/>
          <w:lang w:val="ru-RU"/>
        </w:rPr>
        <w:t xml:space="preserve"> </w:t>
      </w:r>
      <w:r>
        <w:rPr>
          <w:rFonts w:ascii="Times New Roman" w:eastAsia="Times New Roman" w:hAnsi="Times New Roman" w:cs="Times New Roman"/>
          <w:sz w:val="22"/>
          <w:szCs w:val="22"/>
          <w:lang w:val="ru-RU"/>
        </w:rPr>
        <w:t>начальника производственно-технического отдела</w:t>
      </w:r>
      <w:r>
        <w:rPr>
          <w:rFonts w:ascii="Times New Roman" w:eastAsia="Times New Roman" w:hAnsi="Times New Roman" w:cs="Times New Roman"/>
          <w:i/>
          <w:sz w:val="22"/>
          <w:szCs w:val="22"/>
          <w:lang w:val="ru-RU"/>
        </w:rPr>
        <w:t xml:space="preserve"> Замотаева А.Н.</w:t>
      </w:r>
      <w:r>
        <w:rPr>
          <w:rFonts w:ascii="Times New Roman" w:eastAsia="Times New Roman" w:hAnsi="Times New Roman" w:cs="Times New Roman"/>
          <w:sz w:val="22"/>
          <w:szCs w:val="22"/>
          <w:lang w:val="ru-RU"/>
        </w:rPr>
        <w:t xml:space="preserve"> и ответственного представителя от____________________________________________________________________________________________ ______________________________________________________________________________________________ в лице ________________________________________________________________________________________</w:t>
      </w:r>
    </w:p>
    <w:p w:rsidR="00526810" w:rsidRDefault="007F5280">
      <w:pPr>
        <w:spacing w:line="300" w:lineRule="auto"/>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Настоящим актом сторонами признаются следующие границы обслуживания и эксплуатационной ответственности водопроводных сетей:</w:t>
      </w:r>
    </w:p>
    <w:p w:rsidR="00526810" w:rsidRDefault="007F5280">
      <w:pPr>
        <w:spacing w:line="300" w:lineRule="auto"/>
        <w:jc w:val="both"/>
        <w:rPr>
          <w:rFonts w:ascii="Times New Roman" w:eastAsia="Times New Roman" w:hAnsi="Times New Roman" w:cs="Times New Roman"/>
          <w:i/>
          <w:sz w:val="22"/>
          <w:szCs w:val="22"/>
          <w:lang w:val="ru-RU"/>
        </w:rPr>
      </w:pPr>
      <w:r>
        <w:rPr>
          <w:rFonts w:ascii="Times New Roman" w:eastAsia="Times New Roman" w:hAnsi="Times New Roman" w:cs="Times New Roman"/>
          <w:i/>
          <w:sz w:val="22"/>
          <w:szCs w:val="22"/>
          <w:lang w:val="ru-RU"/>
        </w:rPr>
        <w:t>1. Граница раздела водопроводных сетей - колодец с задвижкой в точке подключения к городскому водопроводу.</w:t>
      </w:r>
    </w:p>
    <w:p w:rsidR="00526810" w:rsidRDefault="007F5280">
      <w:pPr>
        <w:spacing w:line="300" w:lineRule="auto"/>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Все работы по устройству, реконструкции и ремонту ввода и водомерного узла производятся силами и средствами «Абонента» под техническим надзором МП «Саранскгорводоканал» согласно Федерального закона от 7 декабря 2011 г. № 416-ФЗ «О водоснабжении и водоотведении».</w:t>
      </w:r>
    </w:p>
    <w:p w:rsidR="00526810" w:rsidRDefault="00526810">
      <w:pPr>
        <w:spacing w:line="300" w:lineRule="auto"/>
        <w:jc w:val="both"/>
        <w:rPr>
          <w:rFonts w:ascii="Times New Roman" w:eastAsia="Times New Roman" w:hAnsi="Times New Roman" w:cs="Times New Roman"/>
          <w:sz w:val="22"/>
          <w:szCs w:val="22"/>
          <w:lang w:val="ru-RU"/>
        </w:rPr>
      </w:pPr>
    </w:p>
    <w:p w:rsidR="00526810" w:rsidRDefault="007F5280">
      <w:pPr>
        <w:spacing w:line="300" w:lineRule="auto"/>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Другие замечания и уточнения по установлению границы между сетями:</w:t>
      </w:r>
    </w:p>
    <w:p w:rsidR="00526810" w:rsidRDefault="007F5280">
      <w:pPr>
        <w:spacing w:line="300" w:lineRule="auto"/>
        <w:jc w:val="both"/>
        <w:rPr>
          <w:rFonts w:ascii="Times New Roman" w:eastAsia="Times New Roman" w:hAnsi="Times New Roman" w:cs="Times New Roman"/>
          <w:i/>
          <w:sz w:val="22"/>
          <w:szCs w:val="22"/>
          <w:lang w:val="ru-RU"/>
        </w:rPr>
      </w:pPr>
      <w:r>
        <w:rPr>
          <w:rFonts w:ascii="Times New Roman" w:eastAsia="Times New Roman" w:hAnsi="Times New Roman" w:cs="Times New Roman"/>
          <w:i/>
          <w:sz w:val="22"/>
          <w:szCs w:val="22"/>
          <w:lang w:val="ru-RU"/>
        </w:rPr>
        <w:t>- Колодец с задвижкой в точке подключения к городскому водопроводу находятся на балансе «Абонента»;</w:t>
      </w:r>
    </w:p>
    <w:p w:rsidR="00526810" w:rsidRDefault="007F5280">
      <w:pPr>
        <w:spacing w:line="276" w:lineRule="auto"/>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Согласовано с представителями МП «Саранскгорводоканал»:</w:t>
      </w:r>
    </w:p>
    <w:p w:rsidR="00526810" w:rsidRDefault="00526810">
      <w:pPr>
        <w:spacing w:line="200" w:lineRule="atLeast"/>
        <w:rPr>
          <w:rFonts w:ascii="Times New Roman" w:eastAsia="Times New Roman" w:hAnsi="Times New Roman" w:cs="Times New Roman"/>
          <w:sz w:val="22"/>
          <w:szCs w:val="22"/>
          <w:lang w:val="ru-RU"/>
        </w:rPr>
      </w:pPr>
    </w:p>
    <w:p w:rsidR="00526810" w:rsidRDefault="007F5280">
      <w:pPr>
        <w:spacing w:line="360" w:lineRule="auto"/>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 xml:space="preserve">Начальник абонентского отдела                                                                           ___________   </w:t>
      </w:r>
      <w:r w:rsidR="00A65AA7">
        <w:rPr>
          <w:rFonts w:ascii="Times New Roman" w:eastAsia="Times New Roman" w:hAnsi="Times New Roman" w:cs="Times New Roman"/>
          <w:sz w:val="22"/>
          <w:szCs w:val="22"/>
          <w:lang w:val="ru-RU"/>
        </w:rPr>
        <w:t>Р</w:t>
      </w:r>
      <w:r>
        <w:rPr>
          <w:rFonts w:ascii="Times New Roman" w:eastAsia="Times New Roman" w:hAnsi="Times New Roman" w:cs="Times New Roman"/>
          <w:sz w:val="22"/>
          <w:szCs w:val="22"/>
          <w:lang w:val="ru-RU"/>
        </w:rPr>
        <w:t>.</w:t>
      </w:r>
      <w:r w:rsidR="00A65AA7">
        <w:rPr>
          <w:rFonts w:ascii="Times New Roman" w:eastAsia="Times New Roman" w:hAnsi="Times New Roman" w:cs="Times New Roman"/>
          <w:sz w:val="22"/>
          <w:szCs w:val="22"/>
          <w:lang w:val="ru-RU"/>
        </w:rPr>
        <w:t>Р</w:t>
      </w:r>
      <w:r>
        <w:rPr>
          <w:rFonts w:ascii="Times New Roman" w:eastAsia="Times New Roman" w:hAnsi="Times New Roman" w:cs="Times New Roman"/>
          <w:sz w:val="22"/>
          <w:szCs w:val="22"/>
          <w:lang w:val="ru-RU"/>
        </w:rPr>
        <w:t xml:space="preserve">. </w:t>
      </w:r>
      <w:r w:rsidR="00A65AA7">
        <w:rPr>
          <w:rFonts w:ascii="Times New Roman" w:eastAsia="Times New Roman" w:hAnsi="Times New Roman" w:cs="Times New Roman"/>
          <w:sz w:val="22"/>
          <w:szCs w:val="22"/>
          <w:lang w:val="ru-RU"/>
        </w:rPr>
        <w:t>Мухутдинов</w:t>
      </w:r>
    </w:p>
    <w:p w:rsidR="00526810" w:rsidRDefault="007F5280">
      <w:pPr>
        <w:spacing w:line="360" w:lineRule="auto"/>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Начальник цеха водопроводных сетей города                                                    ___________    М.В. Богомолов</w:t>
      </w:r>
    </w:p>
    <w:p w:rsidR="00526810" w:rsidRPr="00053770" w:rsidRDefault="007F5280">
      <w:pPr>
        <w:spacing w:line="360" w:lineRule="auto"/>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 xml:space="preserve">Начальник производственно-технического отдела                                            ___________   </w:t>
      </w:r>
      <w:r w:rsidR="00053770" w:rsidRPr="00053770">
        <w:rPr>
          <w:rFonts w:ascii="Times New Roman" w:eastAsia="Times New Roman" w:hAnsi="Times New Roman" w:cs="Times New Roman"/>
          <w:sz w:val="22"/>
          <w:szCs w:val="20"/>
          <w:lang w:val="ru-RU" w:eastAsia="ru-RU" w:bidi="ar-SA"/>
        </w:rPr>
        <w:t>О.Н. Макаров</w:t>
      </w:r>
      <w:bookmarkStart w:id="0" w:name="_GoBack"/>
      <w:bookmarkEnd w:id="0"/>
    </w:p>
    <w:p w:rsidR="00526810" w:rsidRDefault="007F5280">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Согласовано с представителями «Абонента»:</w:t>
      </w:r>
    </w:p>
    <w:p w:rsidR="00526810" w:rsidRDefault="007F5280">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________________________________________________________________________</w:t>
      </w:r>
    </w:p>
    <w:p w:rsidR="00526810" w:rsidRDefault="00526810">
      <w:pPr>
        <w:jc w:val="both"/>
        <w:rPr>
          <w:rFonts w:ascii="Times New Roman" w:eastAsia="Times New Roman" w:hAnsi="Times New Roman" w:cs="Times New Roman"/>
          <w:sz w:val="22"/>
          <w:szCs w:val="22"/>
          <w:lang w:val="ru-RU"/>
        </w:rPr>
      </w:pPr>
    </w:p>
    <w:p w:rsidR="00526810" w:rsidRDefault="007F5280">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Примечание: без печати и с исправлениями — акт не действителен.</w:t>
      </w:r>
    </w:p>
    <w:p w:rsidR="00526810" w:rsidRDefault="00526810">
      <w:pPr>
        <w:pStyle w:val="Standard"/>
        <w:rPr>
          <w:rFonts w:ascii="Times New Roman" w:eastAsia="Times New Roman" w:hAnsi="Times New Roman" w:cs="Times New Roman"/>
          <w:color w:val="auto"/>
          <w:lang w:val="ru-RU"/>
        </w:rPr>
      </w:pPr>
    </w:p>
    <w:p w:rsidR="00526810" w:rsidRDefault="00526810">
      <w:pPr>
        <w:pStyle w:val="Standard"/>
        <w:rPr>
          <w:rFonts w:ascii="Times New Roman" w:eastAsia="Times New Roman" w:hAnsi="Times New Roman" w:cs="Times New Roman"/>
          <w:color w:val="auto"/>
          <w:lang w:val="ru-RU"/>
        </w:rPr>
      </w:pPr>
    </w:p>
    <w:p w:rsidR="00526810" w:rsidRDefault="00526810">
      <w:pPr>
        <w:pStyle w:val="Standard"/>
        <w:rPr>
          <w:rFonts w:ascii="Times New Roman" w:eastAsia="Times New Roman" w:hAnsi="Times New Roman" w:cs="Times New Roman"/>
          <w:color w:val="auto"/>
          <w:lang w:val="ru-RU"/>
        </w:rPr>
      </w:pPr>
    </w:p>
    <w:p w:rsidR="00526810" w:rsidRDefault="00526810">
      <w:pPr>
        <w:pStyle w:val="Standard"/>
        <w:jc w:val="center"/>
        <w:rPr>
          <w:rFonts w:ascii="Times New Roman" w:eastAsia="Times New Roman" w:hAnsi="Times New Roman" w:cs="Times New Roman"/>
          <w:b/>
          <w:color w:val="auto"/>
          <w:sz w:val="28"/>
          <w:lang w:val="ru-RU"/>
        </w:rPr>
      </w:pPr>
    </w:p>
    <w:p w:rsidR="00526810" w:rsidRDefault="00526810">
      <w:pPr>
        <w:pStyle w:val="Standard"/>
        <w:jc w:val="center"/>
        <w:rPr>
          <w:rFonts w:ascii="Times New Roman" w:eastAsia="Times New Roman" w:hAnsi="Times New Roman" w:cs="Times New Roman"/>
          <w:b/>
          <w:color w:val="auto"/>
          <w:sz w:val="28"/>
          <w:lang w:val="ru-RU"/>
        </w:rPr>
      </w:pPr>
    </w:p>
    <w:p w:rsidR="00526810" w:rsidRDefault="00526810">
      <w:pPr>
        <w:pStyle w:val="Standard"/>
        <w:jc w:val="center"/>
        <w:rPr>
          <w:rFonts w:ascii="Times New Roman" w:eastAsia="Times New Roman" w:hAnsi="Times New Roman" w:cs="Times New Roman"/>
          <w:b/>
          <w:color w:val="auto"/>
          <w:sz w:val="28"/>
          <w:lang w:val="ru-RU"/>
        </w:rPr>
      </w:pPr>
    </w:p>
    <w:p w:rsidR="00526810" w:rsidRDefault="00526810">
      <w:pPr>
        <w:pStyle w:val="Standard"/>
        <w:jc w:val="center"/>
        <w:rPr>
          <w:rFonts w:ascii="Times New Roman" w:eastAsia="Times New Roman" w:hAnsi="Times New Roman" w:cs="Times New Roman"/>
          <w:b/>
          <w:color w:val="auto"/>
          <w:sz w:val="28"/>
          <w:lang w:val="ru-RU"/>
        </w:rPr>
      </w:pPr>
    </w:p>
    <w:p w:rsidR="00526810" w:rsidRDefault="00526810">
      <w:pPr>
        <w:autoSpaceDE w:val="0"/>
        <w:ind w:firstLine="698"/>
        <w:jc w:val="right"/>
        <w:rPr>
          <w:rFonts w:ascii="Times New Roman" w:eastAsia="Times New Roman" w:hAnsi="Times New Roman" w:cs="Times New Roman"/>
          <w:b/>
          <w:color w:val="auto"/>
          <w:sz w:val="28"/>
          <w:lang w:val="ru-RU"/>
        </w:rPr>
      </w:pPr>
    </w:p>
    <w:p w:rsidR="00526810" w:rsidRDefault="00526810">
      <w:pPr>
        <w:autoSpaceDE w:val="0"/>
        <w:ind w:firstLine="698"/>
        <w:jc w:val="right"/>
        <w:rPr>
          <w:rFonts w:ascii="Times New Roman" w:hAnsi="Times New Roman" w:cs="Times New Roman"/>
          <w:b/>
          <w:bCs/>
          <w:color w:val="26282F"/>
          <w:sz w:val="22"/>
          <w:szCs w:val="22"/>
          <w:lang w:val="ru-RU"/>
        </w:rPr>
      </w:pPr>
    </w:p>
    <w:p w:rsidR="00526810" w:rsidRPr="00A65AA7" w:rsidRDefault="007F5280">
      <w:pPr>
        <w:autoSpaceDE w:val="0"/>
        <w:ind w:firstLine="698"/>
        <w:jc w:val="right"/>
        <w:rPr>
          <w:lang w:val="ru-RU"/>
        </w:rPr>
      </w:pPr>
      <w:r>
        <w:rPr>
          <w:rFonts w:ascii="Times New Roman" w:hAnsi="Times New Roman" w:cs="Times New Roman"/>
          <w:b/>
          <w:bCs/>
          <w:color w:val="26282F"/>
          <w:sz w:val="22"/>
          <w:szCs w:val="22"/>
          <w:lang w:val="ru-RU"/>
        </w:rPr>
        <w:t xml:space="preserve">Приложение </w:t>
      </w:r>
      <w:r>
        <w:rPr>
          <w:rFonts w:ascii="Times New Roman" w:hAnsi="Times New Roman" w:cs="Times New Roman"/>
          <w:b/>
          <w:bCs/>
          <w:color w:val="26282F"/>
          <w:sz w:val="22"/>
          <w:szCs w:val="22"/>
        </w:rPr>
        <w:t>N</w:t>
      </w:r>
      <w:r>
        <w:rPr>
          <w:rFonts w:ascii="Times New Roman" w:hAnsi="Times New Roman" w:cs="Times New Roman"/>
          <w:b/>
          <w:bCs/>
          <w:color w:val="26282F"/>
          <w:sz w:val="22"/>
          <w:szCs w:val="22"/>
          <w:lang w:val="ru-RU"/>
        </w:rPr>
        <w:t xml:space="preserve"> 2</w:t>
      </w:r>
    </w:p>
    <w:p w:rsidR="00526810" w:rsidRDefault="007F5280">
      <w:pPr>
        <w:autoSpaceDE w:val="0"/>
        <w:ind w:firstLine="698"/>
        <w:jc w:val="right"/>
        <w:rPr>
          <w:rFonts w:ascii="Times New Roman" w:hAnsi="Times New Roman" w:cs="Times New Roman"/>
          <w:b/>
          <w:bCs/>
          <w:color w:val="26282F"/>
          <w:sz w:val="22"/>
          <w:szCs w:val="22"/>
          <w:lang w:val="ru-RU"/>
        </w:rPr>
      </w:pPr>
      <w:r>
        <w:rPr>
          <w:rFonts w:ascii="Times New Roman" w:hAnsi="Times New Roman" w:cs="Times New Roman"/>
          <w:b/>
          <w:bCs/>
          <w:color w:val="26282F"/>
          <w:sz w:val="22"/>
          <w:szCs w:val="22"/>
          <w:lang w:val="ru-RU"/>
        </w:rPr>
        <w:t>к единому типовому договору холодного водоснабжения</w:t>
      </w:r>
    </w:p>
    <w:p w:rsidR="00526810" w:rsidRDefault="00526810">
      <w:pPr>
        <w:autoSpaceDE w:val="0"/>
        <w:ind w:firstLine="698"/>
        <w:jc w:val="right"/>
        <w:rPr>
          <w:rFonts w:ascii="Times New Roman" w:hAnsi="Times New Roman" w:cs="Times New Roman"/>
          <w:b/>
          <w:bCs/>
          <w:color w:val="26282F"/>
          <w:sz w:val="22"/>
          <w:szCs w:val="22"/>
          <w:lang w:val="ru-RU"/>
        </w:rPr>
      </w:pPr>
    </w:p>
    <w:p w:rsidR="00526810" w:rsidRDefault="00526810">
      <w:pPr>
        <w:autoSpaceDE w:val="0"/>
        <w:ind w:firstLine="698"/>
        <w:jc w:val="right"/>
        <w:rPr>
          <w:rFonts w:ascii="Times New Roman" w:hAnsi="Times New Roman" w:cs="Times New Roman"/>
          <w:b/>
          <w:bCs/>
          <w:color w:val="26282F"/>
          <w:sz w:val="22"/>
          <w:szCs w:val="22"/>
          <w:lang w:val="ru-RU"/>
        </w:rPr>
      </w:pP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СВЕДЕНИЯ</w:t>
      </w: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о режиме подачи холодной воды (гарантированном объеме</w:t>
      </w: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подачи воды, в том числе на нужды пожаротушения,</w:t>
      </w: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гарантированном уровне давления холодной воды</w:t>
      </w: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в системе водоснабжения в месте присоединения)</w:t>
      </w:r>
    </w:p>
    <w:p w:rsidR="00526810" w:rsidRDefault="00526810">
      <w:pPr>
        <w:autoSpaceDE w:val="0"/>
        <w:ind w:firstLine="720"/>
        <w:jc w:val="both"/>
        <w:rPr>
          <w:rFonts w:ascii="Times New Roman" w:hAnsi="Times New Roman" w:cs="Times New Roman"/>
          <w:sz w:val="22"/>
          <w:szCs w:val="22"/>
          <w:lang w:val="ru-RU"/>
        </w:rPr>
      </w:pPr>
    </w:p>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     Режим установлен с______________ по _______________20_____ г.</w:t>
      </w:r>
    </w:p>
    <w:p w:rsidR="00526810" w:rsidRDefault="00526810">
      <w:pPr>
        <w:autoSpaceDE w:val="0"/>
        <w:ind w:firstLine="720"/>
        <w:jc w:val="both"/>
        <w:rPr>
          <w:rFonts w:ascii="Times New Roman" w:hAnsi="Times New Roman" w:cs="Times New Roman"/>
          <w:sz w:val="22"/>
          <w:szCs w:val="22"/>
          <w:lang w:val="ru-RU"/>
        </w:rPr>
      </w:pPr>
    </w:p>
    <w:tbl>
      <w:tblPr>
        <w:tblW w:w="10238" w:type="dxa"/>
        <w:tblInd w:w="108" w:type="dxa"/>
        <w:tblLayout w:type="fixed"/>
        <w:tblCellMar>
          <w:left w:w="10" w:type="dxa"/>
          <w:right w:w="10" w:type="dxa"/>
        </w:tblCellMar>
        <w:tblLook w:val="04A0" w:firstRow="1" w:lastRow="0" w:firstColumn="1" w:lastColumn="0" w:noHBand="0" w:noVBand="1"/>
      </w:tblPr>
      <w:tblGrid>
        <w:gridCol w:w="525"/>
        <w:gridCol w:w="4044"/>
        <w:gridCol w:w="1806"/>
        <w:gridCol w:w="1860"/>
        <w:gridCol w:w="2003"/>
      </w:tblGrid>
      <w:tr w:rsidR="00526810" w:rsidRPr="0005377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16"/>
                <w:szCs w:val="16"/>
              </w:rPr>
            </w:pPr>
            <w:bookmarkStart w:id="1" w:name="sub_3301"/>
            <w:r>
              <w:rPr>
                <w:rFonts w:ascii="Times New Roman" w:hAnsi="Times New Roman" w:cs="Times New Roman"/>
                <w:sz w:val="16"/>
                <w:szCs w:val="16"/>
              </w:rPr>
              <w:t>N</w:t>
            </w:r>
            <w:bookmarkEnd w:id="1"/>
          </w:p>
          <w:p w:rsidR="00526810" w:rsidRDefault="007F5280">
            <w:pPr>
              <w:autoSpaceDE w:val="0"/>
              <w:jc w:val="both"/>
              <w:rPr>
                <w:rFonts w:ascii="Times New Roman" w:hAnsi="Times New Roman" w:cs="Times New Roman"/>
                <w:sz w:val="16"/>
                <w:szCs w:val="16"/>
              </w:rPr>
            </w:pPr>
            <w:r>
              <w:rPr>
                <w:rFonts w:ascii="Times New Roman" w:hAnsi="Times New Roman" w:cs="Times New Roman"/>
                <w:sz w:val="16"/>
                <w:szCs w:val="16"/>
              </w:rPr>
              <w:t>п/п</w:t>
            </w: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16"/>
                <w:szCs w:val="16"/>
              </w:rPr>
            </w:pPr>
            <w:r>
              <w:rPr>
                <w:rFonts w:ascii="Times New Roman" w:hAnsi="Times New Roman" w:cs="Times New Roman"/>
                <w:sz w:val="16"/>
                <w:szCs w:val="16"/>
              </w:rPr>
              <w:t>Наименование объекта</w:t>
            </w: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16"/>
                <w:szCs w:val="16"/>
                <w:lang w:val="ru-RU"/>
              </w:rPr>
            </w:pPr>
            <w:r>
              <w:rPr>
                <w:rFonts w:ascii="Times New Roman" w:hAnsi="Times New Roman" w:cs="Times New Roman"/>
                <w:sz w:val="16"/>
                <w:szCs w:val="16"/>
                <w:lang w:val="ru-RU"/>
              </w:rPr>
              <w:t>Гарантированный объем подачи холодной воды</w:t>
            </w: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16"/>
                <w:szCs w:val="16"/>
                <w:lang w:val="ru-RU"/>
              </w:rPr>
            </w:pPr>
            <w:r>
              <w:rPr>
                <w:rFonts w:ascii="Times New Roman" w:hAnsi="Times New Roman" w:cs="Times New Roman"/>
                <w:sz w:val="16"/>
                <w:szCs w:val="16"/>
                <w:lang w:val="ru-RU"/>
              </w:rPr>
              <w:t>Гарантированный объем подачи холодной воды на нужды пожаротушения</w:t>
            </w: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16"/>
                <w:szCs w:val="16"/>
                <w:lang w:val="ru-RU"/>
              </w:rPr>
            </w:pPr>
            <w:r>
              <w:rPr>
                <w:rFonts w:ascii="Times New Roman" w:hAnsi="Times New Roman" w:cs="Times New Roman"/>
                <w:sz w:val="16"/>
                <w:szCs w:val="16"/>
                <w:lang w:val="ru-RU"/>
              </w:rPr>
              <w:t>Гарантированный уровень давления холодной воды в централизованной системе водоснабжения в месте присоединения</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22"/>
                <w:szCs w:val="22"/>
              </w:rPr>
            </w:pPr>
            <w:r>
              <w:rPr>
                <w:rFonts w:ascii="Times New Roman" w:hAnsi="Times New Roman" w:cs="Times New Roman"/>
                <w:sz w:val="22"/>
                <w:szCs w:val="22"/>
              </w:rPr>
              <w:t>3</w:t>
            </w: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center"/>
              <w:rPr>
                <w:rFonts w:ascii="Times New Roman" w:hAnsi="Times New Roman" w:cs="Times New Roman"/>
                <w:sz w:val="22"/>
                <w:szCs w:val="22"/>
              </w:rPr>
            </w:pPr>
            <w:r>
              <w:rPr>
                <w:rFonts w:ascii="Times New Roman" w:hAnsi="Times New Roman" w:cs="Times New Roman"/>
                <w:sz w:val="22"/>
                <w:szCs w:val="22"/>
              </w:rPr>
              <w:t>5</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r w:rsidR="00526810">
        <w:tc>
          <w:tcPr>
            <w:tcW w:w="52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404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0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186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0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26м</w:t>
            </w:r>
          </w:p>
        </w:tc>
      </w:tr>
    </w:tbl>
    <w:p w:rsidR="00526810" w:rsidRDefault="00526810">
      <w:pPr>
        <w:autoSpaceDE w:val="0"/>
        <w:ind w:firstLine="720"/>
        <w:jc w:val="both"/>
        <w:rPr>
          <w:rFonts w:ascii="Times New Roman" w:hAnsi="Times New Roman" w:cs="Times New Roman"/>
          <w:sz w:val="22"/>
          <w:szCs w:val="22"/>
        </w:rPr>
      </w:pPr>
    </w:p>
    <w:p w:rsidR="00526810" w:rsidRDefault="00526810">
      <w:pPr>
        <w:autoSpaceDE w:val="0"/>
        <w:ind w:firstLine="720"/>
        <w:jc w:val="both"/>
        <w:rPr>
          <w:rFonts w:ascii="Times New Roman" w:hAnsi="Times New Roman" w:cs="Times New Roman"/>
          <w:sz w:val="22"/>
          <w:szCs w:val="22"/>
          <w:lang w:val="ru-RU"/>
        </w:rPr>
      </w:pPr>
    </w:p>
    <w:p w:rsidR="00526810" w:rsidRDefault="00526810">
      <w:pPr>
        <w:autoSpaceDE w:val="0"/>
        <w:ind w:firstLine="720"/>
        <w:jc w:val="both"/>
        <w:rPr>
          <w:rFonts w:ascii="Times New Roman" w:hAnsi="Times New Roman" w:cs="Times New Roman"/>
          <w:sz w:val="22"/>
          <w:szCs w:val="22"/>
          <w:lang w:val="ru-RU"/>
        </w:rPr>
      </w:pPr>
    </w:p>
    <w:p w:rsidR="00526810" w:rsidRDefault="00526810">
      <w:pPr>
        <w:autoSpaceDE w:val="0"/>
        <w:ind w:firstLine="720"/>
        <w:jc w:val="both"/>
        <w:rPr>
          <w:rFonts w:ascii="Times New Roman" w:hAnsi="Times New Roman" w:cs="Times New Roman"/>
          <w:sz w:val="22"/>
          <w:szCs w:val="22"/>
          <w:lang w:val="ru-RU"/>
        </w:rPr>
      </w:pPr>
    </w:p>
    <w:p w:rsidR="00526810" w:rsidRDefault="00526810">
      <w:pPr>
        <w:autoSpaceDE w:val="0"/>
        <w:ind w:firstLine="720"/>
        <w:jc w:val="both"/>
        <w:rPr>
          <w:rFonts w:ascii="Times New Roman" w:hAnsi="Times New Roman" w:cs="Times New Roman"/>
          <w:sz w:val="22"/>
          <w:szCs w:val="22"/>
          <w:lang w:val="ru-RU"/>
        </w:rPr>
      </w:pPr>
    </w:p>
    <w:p w:rsidR="00526810" w:rsidRDefault="00A65AA7">
      <w:pPr>
        <w:autoSpaceDE w:val="0"/>
        <w:jc w:val="both"/>
        <w:rPr>
          <w:rFonts w:ascii="Times New Roman" w:eastAsia="Courier New" w:hAnsi="Times New Roman" w:cs="Times New Roman"/>
          <w:b/>
          <w:sz w:val="22"/>
          <w:szCs w:val="22"/>
          <w:lang w:val="ru-RU"/>
        </w:rPr>
      </w:pPr>
      <w:r>
        <w:rPr>
          <w:rFonts w:ascii="Times New Roman" w:eastAsia="Courier New" w:hAnsi="Times New Roman" w:cs="Times New Roman"/>
          <w:b/>
          <w:sz w:val="22"/>
          <w:szCs w:val="22"/>
          <w:lang w:val="ru-RU"/>
        </w:rPr>
        <w:t>Директор</w:t>
      </w:r>
    </w:p>
    <w:p w:rsidR="00526810" w:rsidRDefault="00A65AA7">
      <w:pPr>
        <w:autoSpaceDE w:val="0"/>
        <w:jc w:val="both"/>
        <w:rPr>
          <w:rFonts w:ascii="Times New Roman" w:eastAsia="Courier New" w:hAnsi="Times New Roman" w:cs="Times New Roman"/>
          <w:b/>
          <w:sz w:val="22"/>
          <w:szCs w:val="22"/>
          <w:lang w:val="ru-RU"/>
        </w:rPr>
      </w:pPr>
      <w:r>
        <w:rPr>
          <w:rFonts w:ascii="Times New Roman" w:eastAsia="Courier New" w:hAnsi="Times New Roman" w:cs="Times New Roman"/>
          <w:b/>
          <w:sz w:val="22"/>
          <w:szCs w:val="22"/>
          <w:lang w:val="ru-RU"/>
        </w:rPr>
        <w:t>Ю.Н.Шохин</w:t>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sidR="007F5280">
        <w:rPr>
          <w:rFonts w:ascii="Times New Roman" w:eastAsia="Courier New" w:hAnsi="Times New Roman" w:cs="Times New Roman"/>
          <w:b/>
          <w:sz w:val="22"/>
          <w:szCs w:val="22"/>
          <w:lang w:val="ru-RU"/>
        </w:rPr>
        <w:t>Абонент</w:t>
      </w:r>
    </w:p>
    <w:p w:rsidR="00526810" w:rsidRDefault="007F5280" w:rsidP="00A65AA7">
      <w:pPr>
        <w:autoSpaceDE w:val="0"/>
        <w:ind w:left="5664" w:firstLine="708"/>
        <w:jc w:val="both"/>
      </w:pPr>
      <w:r>
        <w:rPr>
          <w:rFonts w:ascii="Times New Roman" w:eastAsia="Courier New" w:hAnsi="Times New Roman" w:cs="Times New Roman"/>
          <w:sz w:val="22"/>
          <w:szCs w:val="22"/>
          <w:lang w:val="ru-RU"/>
        </w:rPr>
        <w:t>______________________________</w:t>
      </w:r>
    </w:p>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                                                                                                                    ______________________________</w:t>
      </w:r>
    </w:p>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                                                          ______________________________</w:t>
      </w:r>
    </w:p>
    <w:p w:rsidR="00526810" w:rsidRDefault="00526810">
      <w:pPr>
        <w:autoSpaceDE w:val="0"/>
        <w:ind w:firstLine="720"/>
        <w:jc w:val="both"/>
        <w:rPr>
          <w:rFonts w:ascii="Times New Roman" w:hAnsi="Times New Roman" w:cs="Times New Roman"/>
          <w:sz w:val="22"/>
          <w:szCs w:val="22"/>
          <w:lang w:val="ru-RU"/>
        </w:rPr>
      </w:pPr>
    </w:p>
    <w:p w:rsidR="00526810" w:rsidRDefault="007F5280">
      <w:pPr>
        <w:pStyle w:val="Standard"/>
      </w:pPr>
      <w:r>
        <w:rPr>
          <w:rFonts w:ascii="Times New Roman" w:eastAsia="Courier New" w:hAnsi="Times New Roman" w:cs="Times New Roman"/>
          <w:sz w:val="22"/>
          <w:szCs w:val="22"/>
          <w:lang w:val="ru-RU"/>
        </w:rPr>
        <w:t>"___"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20___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г.                                                                        "___"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p>
    <w:p w:rsidR="00526810" w:rsidRDefault="007F5280">
      <w:pPr>
        <w:pStyle w:val="Standard"/>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p>
    <w:p w:rsidR="00526810" w:rsidRDefault="00526810">
      <w:pPr>
        <w:pStyle w:val="Standard"/>
        <w:rPr>
          <w:rFonts w:ascii="Times New Roman" w:eastAsia="Times New Roman" w:hAnsi="Times New Roman" w:cs="Times New Roman"/>
          <w:color w:val="auto"/>
          <w:sz w:val="2"/>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rPr>
          <w:rFonts w:ascii="Times New Roman" w:eastAsia="Times New Roman" w:hAnsi="Times New Roman" w:cs="Times New Roman"/>
          <w:color w:val="auto"/>
        </w:rPr>
      </w:pPr>
    </w:p>
    <w:p w:rsidR="00526810" w:rsidRDefault="00526810">
      <w:pPr>
        <w:autoSpaceDE w:val="0"/>
        <w:ind w:firstLine="698"/>
        <w:jc w:val="right"/>
        <w:rPr>
          <w:rFonts w:ascii="Times New Roman" w:eastAsia="Times New Roman" w:hAnsi="Times New Roman" w:cs="Times New Roman"/>
          <w:color w:val="auto"/>
          <w:sz w:val="22"/>
          <w:szCs w:val="22"/>
          <w:lang w:val="ru-RU"/>
        </w:rPr>
      </w:pPr>
    </w:p>
    <w:p w:rsidR="00526810" w:rsidRDefault="00526810">
      <w:pPr>
        <w:autoSpaceDE w:val="0"/>
        <w:ind w:firstLine="698"/>
        <w:jc w:val="right"/>
        <w:rPr>
          <w:rFonts w:ascii="Times New Roman" w:eastAsia="Times New Roman" w:hAnsi="Times New Roman" w:cs="Times New Roman"/>
          <w:color w:val="auto"/>
          <w:sz w:val="22"/>
          <w:szCs w:val="22"/>
          <w:lang w:val="ru-RU"/>
        </w:rPr>
      </w:pPr>
    </w:p>
    <w:p w:rsidR="00526810" w:rsidRDefault="007F5280">
      <w:pPr>
        <w:autoSpaceDE w:val="0"/>
        <w:ind w:firstLine="698"/>
        <w:jc w:val="right"/>
      </w:pPr>
      <w:r>
        <w:rPr>
          <w:rFonts w:ascii="Times New Roman" w:eastAsia="Times New Roman" w:hAnsi="Times New Roman" w:cs="Times New Roman"/>
          <w:color w:val="auto"/>
          <w:sz w:val="22"/>
          <w:szCs w:val="22"/>
          <w:lang w:val="ru-RU"/>
        </w:rPr>
        <w:t xml:space="preserve"> </w:t>
      </w:r>
      <w:r>
        <w:rPr>
          <w:rFonts w:ascii="Times New Roman" w:hAnsi="Times New Roman" w:cs="Times New Roman"/>
          <w:b/>
          <w:bCs/>
          <w:color w:val="26282F"/>
          <w:sz w:val="22"/>
          <w:szCs w:val="22"/>
          <w:lang w:val="ru-RU"/>
        </w:rPr>
        <w:t xml:space="preserve">Приложение </w:t>
      </w:r>
      <w:r>
        <w:rPr>
          <w:rFonts w:ascii="Times New Roman" w:hAnsi="Times New Roman" w:cs="Times New Roman"/>
          <w:b/>
          <w:bCs/>
          <w:color w:val="26282F"/>
          <w:sz w:val="22"/>
          <w:szCs w:val="22"/>
        </w:rPr>
        <w:t>N</w:t>
      </w:r>
      <w:r>
        <w:rPr>
          <w:rFonts w:ascii="Times New Roman" w:hAnsi="Times New Roman" w:cs="Times New Roman"/>
          <w:b/>
          <w:bCs/>
          <w:color w:val="26282F"/>
          <w:sz w:val="22"/>
          <w:szCs w:val="22"/>
          <w:lang w:val="ru-RU"/>
        </w:rPr>
        <w:t xml:space="preserve"> 3</w:t>
      </w:r>
    </w:p>
    <w:p w:rsidR="00526810" w:rsidRDefault="007F5280">
      <w:pPr>
        <w:autoSpaceDE w:val="0"/>
        <w:ind w:firstLine="698"/>
        <w:jc w:val="right"/>
        <w:rPr>
          <w:rFonts w:ascii="Times New Roman" w:hAnsi="Times New Roman" w:cs="Times New Roman"/>
          <w:b/>
          <w:bCs/>
          <w:color w:val="26282F"/>
          <w:sz w:val="22"/>
          <w:szCs w:val="22"/>
          <w:lang w:val="ru-RU"/>
        </w:rPr>
      </w:pPr>
      <w:r>
        <w:rPr>
          <w:rFonts w:ascii="Times New Roman" w:hAnsi="Times New Roman" w:cs="Times New Roman"/>
          <w:b/>
          <w:bCs/>
          <w:color w:val="26282F"/>
          <w:sz w:val="22"/>
          <w:szCs w:val="22"/>
          <w:lang w:val="ru-RU"/>
        </w:rPr>
        <w:t>к единому типовому договору холодного водоснабжения</w:t>
      </w:r>
    </w:p>
    <w:p w:rsidR="00526810" w:rsidRDefault="00526810">
      <w:pPr>
        <w:autoSpaceDE w:val="0"/>
        <w:ind w:firstLine="698"/>
        <w:jc w:val="right"/>
        <w:rPr>
          <w:rFonts w:ascii="Times New Roman" w:hAnsi="Times New Roman" w:cs="Times New Roman"/>
          <w:b/>
          <w:bCs/>
          <w:color w:val="26282F"/>
          <w:sz w:val="22"/>
          <w:szCs w:val="22"/>
          <w:lang w:val="ru-RU"/>
        </w:rPr>
      </w:pP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СВЕДЕНИЯ</w:t>
      </w:r>
    </w:p>
    <w:p w:rsidR="00526810" w:rsidRDefault="007F5280">
      <w:pPr>
        <w:autoSpaceDE w:val="0"/>
        <w:jc w:val="center"/>
        <w:rPr>
          <w:rFonts w:ascii="Times New Roman" w:eastAsia="Courier New" w:hAnsi="Times New Roman" w:cs="Times New Roman"/>
          <w:b/>
          <w:bCs/>
          <w:color w:val="26282F"/>
          <w:sz w:val="22"/>
          <w:szCs w:val="22"/>
          <w:lang w:val="ru-RU"/>
        </w:rPr>
      </w:pPr>
      <w:r>
        <w:rPr>
          <w:rFonts w:ascii="Times New Roman" w:eastAsia="Courier New" w:hAnsi="Times New Roman" w:cs="Times New Roman"/>
          <w:b/>
          <w:bCs/>
          <w:color w:val="26282F"/>
          <w:sz w:val="22"/>
          <w:szCs w:val="22"/>
          <w:lang w:val="ru-RU"/>
        </w:rPr>
        <w:t>местах отбора проб воды, сточных вод</w:t>
      </w:r>
    </w:p>
    <w:p w:rsidR="00526810" w:rsidRDefault="00526810">
      <w:pPr>
        <w:autoSpaceDE w:val="0"/>
        <w:ind w:firstLine="720"/>
        <w:jc w:val="both"/>
        <w:rPr>
          <w:rFonts w:ascii="Times New Roman" w:hAnsi="Times New Roman" w:cs="Times New Roman"/>
          <w:sz w:val="22"/>
          <w:szCs w:val="22"/>
          <w:lang w:val="ru-RU"/>
        </w:rPr>
      </w:pPr>
    </w:p>
    <w:tbl>
      <w:tblPr>
        <w:tblW w:w="10274" w:type="dxa"/>
        <w:tblInd w:w="108" w:type="dxa"/>
        <w:tblLayout w:type="fixed"/>
        <w:tblCellMar>
          <w:left w:w="10" w:type="dxa"/>
          <w:right w:w="10" w:type="dxa"/>
        </w:tblCellMar>
        <w:tblLook w:val="04A0" w:firstRow="1" w:lastRow="0" w:firstColumn="1" w:lastColumn="0" w:noHBand="0" w:noVBand="1"/>
      </w:tblPr>
      <w:tblGrid>
        <w:gridCol w:w="826"/>
        <w:gridCol w:w="3610"/>
        <w:gridCol w:w="2689"/>
        <w:gridCol w:w="3149"/>
      </w:tblGrid>
      <w:tr w:rsidR="00526810">
        <w:trPr>
          <w:trHeight w:val="497"/>
        </w:trPr>
        <w:tc>
          <w:tcPr>
            <w:tcW w:w="826"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bookmarkStart w:id="2" w:name="sub_3501"/>
            <w:r>
              <w:rPr>
                <w:rFonts w:ascii="Times New Roman" w:hAnsi="Times New Roman" w:cs="Times New Roman"/>
                <w:sz w:val="22"/>
                <w:szCs w:val="22"/>
              </w:rPr>
              <w:t>N п/п</w:t>
            </w:r>
            <w:bookmarkEnd w:id="2"/>
          </w:p>
        </w:tc>
        <w:tc>
          <w:tcPr>
            <w:tcW w:w="36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526810" w:rsidRDefault="007F5280">
            <w:pPr>
              <w:autoSpaceDE w:val="0"/>
              <w:snapToGrid w:val="0"/>
              <w:jc w:val="both"/>
              <w:rPr>
                <w:rFonts w:ascii="Times New Roman" w:hAnsi="Times New Roman" w:cs="Times New Roman"/>
                <w:sz w:val="22"/>
                <w:szCs w:val="22"/>
                <w:lang w:val="ru-RU"/>
              </w:rPr>
            </w:pPr>
            <w:r>
              <w:rPr>
                <w:rFonts w:ascii="Times New Roman" w:hAnsi="Times New Roman" w:cs="Times New Roman"/>
                <w:sz w:val="22"/>
                <w:szCs w:val="22"/>
                <w:lang w:val="ru-RU"/>
              </w:rPr>
              <w:t>Показания приборов учета на начало подачи ресурса</w:t>
            </w:r>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Дата</w:t>
            </w:r>
          </w:p>
          <w:p w:rsidR="00526810" w:rsidRDefault="007F5280">
            <w:pPr>
              <w:autoSpaceDE w:val="0"/>
              <w:jc w:val="both"/>
              <w:rPr>
                <w:rFonts w:ascii="Times New Roman" w:hAnsi="Times New Roman" w:cs="Times New Roman"/>
                <w:sz w:val="22"/>
                <w:szCs w:val="22"/>
              </w:rPr>
            </w:pPr>
            <w:r>
              <w:rPr>
                <w:rFonts w:ascii="Times New Roman" w:hAnsi="Times New Roman" w:cs="Times New Roman"/>
                <w:sz w:val="22"/>
                <w:szCs w:val="22"/>
              </w:rPr>
              <w:t>опломбирования</w:t>
            </w:r>
          </w:p>
        </w:tc>
        <w:tc>
          <w:tcPr>
            <w:tcW w:w="314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Дата</w:t>
            </w:r>
          </w:p>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очередной поверки</w:t>
            </w:r>
          </w:p>
        </w:tc>
      </w:tr>
      <w:tr w:rsidR="00526810">
        <w:trPr>
          <w:trHeight w:val="241"/>
        </w:trPr>
        <w:tc>
          <w:tcPr>
            <w:tcW w:w="826"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1</w:t>
            </w:r>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w:t>
            </w:r>
          </w:p>
        </w:tc>
        <w:tc>
          <w:tcPr>
            <w:tcW w:w="314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3</w:t>
            </w:r>
          </w:p>
        </w:tc>
      </w:tr>
      <w:tr w:rsidR="00526810">
        <w:trPr>
          <w:trHeight w:val="241"/>
        </w:trPr>
        <w:tc>
          <w:tcPr>
            <w:tcW w:w="826"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56"/>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1"/>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1"/>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1"/>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1"/>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56"/>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26"/>
        </w:trPr>
        <w:tc>
          <w:tcPr>
            <w:tcW w:w="826"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0"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bl>
    <w:p w:rsidR="00526810" w:rsidRDefault="00526810">
      <w:pPr>
        <w:autoSpaceDE w:val="0"/>
        <w:ind w:firstLine="720"/>
        <w:jc w:val="both"/>
        <w:rPr>
          <w:rFonts w:ascii="Times New Roman" w:hAnsi="Times New Roman" w:cs="Times New Roman"/>
          <w:sz w:val="22"/>
          <w:szCs w:val="22"/>
        </w:rPr>
      </w:pPr>
    </w:p>
    <w:tbl>
      <w:tblPr>
        <w:tblW w:w="10240" w:type="dxa"/>
        <w:tblInd w:w="108" w:type="dxa"/>
        <w:tblLayout w:type="fixed"/>
        <w:tblCellMar>
          <w:left w:w="10" w:type="dxa"/>
          <w:right w:w="10" w:type="dxa"/>
        </w:tblCellMar>
        <w:tblLook w:val="04A0" w:firstRow="1" w:lastRow="0" w:firstColumn="1" w:lastColumn="0" w:noHBand="0" w:noVBand="1"/>
      </w:tblPr>
      <w:tblGrid>
        <w:gridCol w:w="808"/>
        <w:gridCol w:w="2689"/>
        <w:gridCol w:w="2169"/>
        <w:gridCol w:w="2199"/>
        <w:gridCol w:w="2375"/>
      </w:tblGrid>
      <w:tr w:rsidR="00526810" w:rsidRPr="00053770">
        <w:trPr>
          <w:trHeight w:val="750"/>
        </w:trPr>
        <w:tc>
          <w:tcPr>
            <w:tcW w:w="808"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bookmarkStart w:id="3" w:name="sub_3502"/>
            <w:r>
              <w:rPr>
                <w:rFonts w:ascii="Times New Roman" w:hAnsi="Times New Roman" w:cs="Times New Roman"/>
                <w:sz w:val="22"/>
                <w:szCs w:val="22"/>
              </w:rPr>
              <w:t>N п/п</w:t>
            </w:r>
            <w:bookmarkEnd w:id="3"/>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Месторасположение узла учета</w:t>
            </w:r>
          </w:p>
        </w:tc>
        <w:tc>
          <w:tcPr>
            <w:tcW w:w="216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Диаметр прибора учета, мм</w:t>
            </w:r>
          </w:p>
        </w:tc>
        <w:tc>
          <w:tcPr>
            <w:tcW w:w="219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lang w:val="ru-RU"/>
              </w:rPr>
            </w:pPr>
            <w:r>
              <w:rPr>
                <w:rFonts w:ascii="Times New Roman" w:hAnsi="Times New Roman" w:cs="Times New Roman"/>
                <w:sz w:val="22"/>
                <w:szCs w:val="22"/>
                <w:lang w:val="ru-RU"/>
              </w:rPr>
              <w:t>Марка и заводской номер прибора учета</w:t>
            </w:r>
          </w:p>
        </w:tc>
        <w:tc>
          <w:tcPr>
            <w:tcW w:w="237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lang w:val="ru-RU"/>
              </w:rPr>
            </w:pPr>
            <w:r>
              <w:rPr>
                <w:rFonts w:ascii="Times New Roman" w:hAnsi="Times New Roman" w:cs="Times New Roman"/>
                <w:sz w:val="22"/>
                <w:szCs w:val="22"/>
                <w:lang w:val="ru-RU"/>
              </w:rPr>
              <w:t>Технический паспорт прилагается (указать количество листов)</w:t>
            </w:r>
          </w:p>
        </w:tc>
      </w:tr>
      <w:tr w:rsidR="00526810">
        <w:trPr>
          <w:trHeight w:val="240"/>
        </w:trPr>
        <w:tc>
          <w:tcPr>
            <w:tcW w:w="808"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lang w:val="ru-RU"/>
              </w:rPr>
            </w:pPr>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1</w:t>
            </w:r>
          </w:p>
        </w:tc>
        <w:tc>
          <w:tcPr>
            <w:tcW w:w="216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w:t>
            </w:r>
          </w:p>
        </w:tc>
        <w:tc>
          <w:tcPr>
            <w:tcW w:w="219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3</w:t>
            </w:r>
          </w:p>
        </w:tc>
        <w:tc>
          <w:tcPr>
            <w:tcW w:w="237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4</w:t>
            </w:r>
          </w:p>
        </w:tc>
      </w:tr>
      <w:tr w:rsidR="00526810">
        <w:trPr>
          <w:trHeight w:val="240"/>
        </w:trPr>
        <w:tc>
          <w:tcPr>
            <w:tcW w:w="808"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55"/>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0"/>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0"/>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0"/>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0"/>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55"/>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25"/>
        </w:trPr>
        <w:tc>
          <w:tcPr>
            <w:tcW w:w="808"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68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6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199"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37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bl>
    <w:p w:rsidR="00526810" w:rsidRDefault="00526810">
      <w:pPr>
        <w:autoSpaceDE w:val="0"/>
        <w:ind w:firstLine="720"/>
        <w:jc w:val="both"/>
        <w:rPr>
          <w:rFonts w:ascii="Times New Roman" w:hAnsi="Times New Roman" w:cs="Times New Roman"/>
          <w:sz w:val="22"/>
          <w:szCs w:val="22"/>
        </w:rPr>
      </w:pPr>
    </w:p>
    <w:tbl>
      <w:tblPr>
        <w:tblW w:w="10300" w:type="dxa"/>
        <w:tblInd w:w="108" w:type="dxa"/>
        <w:tblLayout w:type="fixed"/>
        <w:tblCellMar>
          <w:left w:w="10" w:type="dxa"/>
          <w:right w:w="10" w:type="dxa"/>
        </w:tblCellMar>
        <w:tblLook w:val="04A0" w:firstRow="1" w:lastRow="0" w:firstColumn="1" w:lastColumn="0" w:noHBand="0" w:noVBand="1"/>
      </w:tblPr>
      <w:tblGrid>
        <w:gridCol w:w="817"/>
        <w:gridCol w:w="3615"/>
        <w:gridCol w:w="2722"/>
        <w:gridCol w:w="3146"/>
      </w:tblGrid>
      <w:tr w:rsidR="00526810">
        <w:trPr>
          <w:trHeight w:val="505"/>
        </w:trPr>
        <w:tc>
          <w:tcPr>
            <w:tcW w:w="817"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bookmarkStart w:id="4" w:name="sub_3503"/>
            <w:r>
              <w:rPr>
                <w:rFonts w:ascii="Times New Roman" w:hAnsi="Times New Roman" w:cs="Times New Roman"/>
                <w:sz w:val="22"/>
                <w:szCs w:val="22"/>
              </w:rPr>
              <w:t>N п/п</w:t>
            </w:r>
            <w:bookmarkEnd w:id="4"/>
          </w:p>
        </w:tc>
        <w:tc>
          <w:tcPr>
            <w:tcW w:w="361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Месторасположение места отбора проб</w:t>
            </w:r>
          </w:p>
        </w:tc>
        <w:tc>
          <w:tcPr>
            <w:tcW w:w="272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Характеристика места отбора проб</w:t>
            </w:r>
          </w:p>
        </w:tc>
        <w:tc>
          <w:tcPr>
            <w:tcW w:w="314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Частота</w:t>
            </w:r>
          </w:p>
          <w:p w:rsidR="00526810" w:rsidRDefault="007F5280">
            <w:pPr>
              <w:autoSpaceDE w:val="0"/>
              <w:jc w:val="both"/>
              <w:rPr>
                <w:rFonts w:ascii="Times New Roman" w:hAnsi="Times New Roman" w:cs="Times New Roman"/>
                <w:sz w:val="22"/>
                <w:szCs w:val="22"/>
              </w:rPr>
            </w:pPr>
            <w:r>
              <w:rPr>
                <w:rFonts w:ascii="Times New Roman" w:hAnsi="Times New Roman" w:cs="Times New Roman"/>
                <w:sz w:val="22"/>
                <w:szCs w:val="22"/>
              </w:rPr>
              <w:t>отбора проб</w:t>
            </w:r>
          </w:p>
        </w:tc>
      </w:tr>
      <w:tr w:rsidR="00526810">
        <w:trPr>
          <w:trHeight w:val="245"/>
        </w:trPr>
        <w:tc>
          <w:tcPr>
            <w:tcW w:w="817"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1</w:t>
            </w:r>
          </w:p>
        </w:tc>
        <w:tc>
          <w:tcPr>
            <w:tcW w:w="272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2</w:t>
            </w:r>
          </w:p>
        </w:tc>
        <w:tc>
          <w:tcPr>
            <w:tcW w:w="314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7F5280">
            <w:pPr>
              <w:autoSpaceDE w:val="0"/>
              <w:snapToGrid w:val="0"/>
              <w:jc w:val="both"/>
              <w:rPr>
                <w:rFonts w:ascii="Times New Roman" w:hAnsi="Times New Roman" w:cs="Times New Roman"/>
                <w:sz w:val="22"/>
                <w:szCs w:val="22"/>
              </w:rPr>
            </w:pPr>
            <w:r>
              <w:rPr>
                <w:rFonts w:ascii="Times New Roman" w:hAnsi="Times New Roman" w:cs="Times New Roman"/>
                <w:sz w:val="22"/>
                <w:szCs w:val="22"/>
              </w:rPr>
              <w:t>3</w:t>
            </w:r>
          </w:p>
        </w:tc>
      </w:tr>
      <w:tr w:rsidR="00526810">
        <w:trPr>
          <w:trHeight w:val="245"/>
        </w:trPr>
        <w:tc>
          <w:tcPr>
            <w:tcW w:w="817" w:type="dxa"/>
            <w:tcBorders>
              <w:top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60"/>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5"/>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5"/>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5"/>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45"/>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60"/>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r w:rsidR="00526810">
        <w:trPr>
          <w:trHeight w:val="229"/>
        </w:trPr>
        <w:tc>
          <w:tcPr>
            <w:tcW w:w="817" w:type="dxa"/>
            <w:tcBorders>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615"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2722"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c>
          <w:tcPr>
            <w:tcW w:w="3146" w:type="dxa"/>
            <w:tcBorders>
              <w:left w:val="single" w:sz="2" w:space="0" w:color="000000"/>
              <w:bottom w:val="single" w:sz="2" w:space="0" w:color="000000"/>
            </w:tcBorders>
            <w:shd w:val="clear" w:color="auto" w:fill="auto"/>
            <w:tcMar>
              <w:top w:w="0" w:type="dxa"/>
              <w:left w:w="108" w:type="dxa"/>
              <w:bottom w:w="0" w:type="dxa"/>
              <w:right w:w="108" w:type="dxa"/>
            </w:tcMar>
          </w:tcPr>
          <w:p w:rsidR="00526810" w:rsidRDefault="00526810">
            <w:pPr>
              <w:autoSpaceDE w:val="0"/>
              <w:snapToGrid w:val="0"/>
              <w:jc w:val="both"/>
              <w:rPr>
                <w:rFonts w:ascii="Times New Roman" w:hAnsi="Times New Roman" w:cs="Times New Roman"/>
                <w:sz w:val="22"/>
                <w:szCs w:val="22"/>
              </w:rPr>
            </w:pPr>
          </w:p>
        </w:tc>
      </w:tr>
    </w:tbl>
    <w:p w:rsidR="00526810" w:rsidRDefault="007F5280">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     Схема расположения узлов учета и мест отбора проб воды и сточных вод прилагается.</w:t>
      </w:r>
    </w:p>
    <w:p w:rsidR="00526810" w:rsidRDefault="00526810">
      <w:pPr>
        <w:autoSpaceDE w:val="0"/>
        <w:ind w:firstLine="720"/>
        <w:jc w:val="both"/>
        <w:rPr>
          <w:rFonts w:ascii="Times New Roman" w:hAnsi="Times New Roman" w:cs="Times New Roman"/>
          <w:sz w:val="22"/>
          <w:szCs w:val="22"/>
          <w:lang w:val="ru-RU"/>
        </w:rPr>
      </w:pPr>
    </w:p>
    <w:p w:rsidR="00A65AA7" w:rsidRDefault="00A65AA7" w:rsidP="00A65AA7">
      <w:pPr>
        <w:autoSpaceDE w:val="0"/>
        <w:jc w:val="both"/>
        <w:rPr>
          <w:rFonts w:ascii="Times New Roman" w:eastAsia="Courier New" w:hAnsi="Times New Roman" w:cs="Times New Roman"/>
          <w:b/>
          <w:sz w:val="22"/>
          <w:szCs w:val="22"/>
          <w:lang w:val="ru-RU"/>
        </w:rPr>
      </w:pPr>
      <w:r>
        <w:rPr>
          <w:rFonts w:ascii="Times New Roman" w:eastAsia="Courier New" w:hAnsi="Times New Roman" w:cs="Times New Roman"/>
          <w:b/>
          <w:sz w:val="22"/>
          <w:szCs w:val="22"/>
          <w:lang w:val="ru-RU"/>
        </w:rPr>
        <w:t>Директор</w:t>
      </w:r>
    </w:p>
    <w:p w:rsidR="00A65AA7" w:rsidRDefault="00A65AA7" w:rsidP="00A65AA7">
      <w:pPr>
        <w:autoSpaceDE w:val="0"/>
        <w:jc w:val="both"/>
        <w:rPr>
          <w:rFonts w:ascii="Times New Roman" w:eastAsia="Courier New" w:hAnsi="Times New Roman" w:cs="Times New Roman"/>
          <w:b/>
          <w:sz w:val="22"/>
          <w:szCs w:val="22"/>
          <w:lang w:val="ru-RU"/>
        </w:rPr>
      </w:pPr>
      <w:r>
        <w:rPr>
          <w:rFonts w:ascii="Times New Roman" w:eastAsia="Courier New" w:hAnsi="Times New Roman" w:cs="Times New Roman"/>
          <w:b/>
          <w:sz w:val="22"/>
          <w:szCs w:val="22"/>
          <w:lang w:val="ru-RU"/>
        </w:rPr>
        <w:t>Ю.Н.Шохин</w:t>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r>
      <w:r>
        <w:rPr>
          <w:rFonts w:ascii="Times New Roman" w:eastAsia="Courier New" w:hAnsi="Times New Roman" w:cs="Times New Roman"/>
          <w:b/>
          <w:sz w:val="22"/>
          <w:szCs w:val="22"/>
          <w:lang w:val="ru-RU"/>
        </w:rPr>
        <w:tab/>
        <w:t>Абонент</w:t>
      </w:r>
    </w:p>
    <w:p w:rsidR="00A65AA7" w:rsidRPr="00A65AA7" w:rsidRDefault="00A65AA7" w:rsidP="00A65AA7">
      <w:pPr>
        <w:autoSpaceDE w:val="0"/>
        <w:ind w:left="5664" w:firstLine="708"/>
        <w:jc w:val="both"/>
        <w:rPr>
          <w:lang w:val="ru-RU"/>
        </w:rPr>
      </w:pPr>
      <w:r>
        <w:rPr>
          <w:rFonts w:ascii="Times New Roman" w:eastAsia="Courier New" w:hAnsi="Times New Roman" w:cs="Times New Roman"/>
          <w:sz w:val="22"/>
          <w:szCs w:val="22"/>
          <w:lang w:val="ru-RU"/>
        </w:rPr>
        <w:t>______________________________</w:t>
      </w:r>
    </w:p>
    <w:p w:rsidR="00A65AA7" w:rsidRDefault="00A65AA7" w:rsidP="00A65AA7">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 xml:space="preserve">                                                                                                                    ______________________________</w:t>
      </w:r>
    </w:p>
    <w:p w:rsidR="00A65AA7" w:rsidRDefault="00A65AA7" w:rsidP="00A65AA7">
      <w:pPr>
        <w:autoSpaceDE w:val="0"/>
        <w:jc w:val="both"/>
        <w:rPr>
          <w:rFonts w:ascii="Times New Roman" w:eastAsia="Courier New" w:hAnsi="Times New Roman" w:cs="Times New Roman"/>
          <w:sz w:val="22"/>
          <w:szCs w:val="22"/>
          <w:lang w:val="ru-RU"/>
        </w:rPr>
      </w:pPr>
      <w:r>
        <w:rPr>
          <w:rFonts w:ascii="Times New Roman" w:eastAsia="Courier New" w:hAnsi="Times New Roman" w:cs="Times New Roman"/>
          <w:sz w:val="22"/>
          <w:szCs w:val="22"/>
          <w:lang w:val="ru-RU"/>
        </w:rPr>
        <w:t>_____________________________                                                          ______________________________</w:t>
      </w:r>
    </w:p>
    <w:p w:rsidR="00A65AA7" w:rsidRDefault="00A65AA7" w:rsidP="00A65AA7">
      <w:pPr>
        <w:autoSpaceDE w:val="0"/>
        <w:ind w:firstLine="720"/>
        <w:jc w:val="both"/>
        <w:rPr>
          <w:rFonts w:ascii="Times New Roman" w:hAnsi="Times New Roman" w:cs="Times New Roman"/>
          <w:sz w:val="22"/>
          <w:szCs w:val="22"/>
          <w:lang w:val="ru-RU"/>
        </w:rPr>
      </w:pPr>
    </w:p>
    <w:p w:rsidR="00A65AA7" w:rsidRDefault="00A65AA7" w:rsidP="00A65AA7">
      <w:pPr>
        <w:pStyle w:val="Standard"/>
      </w:pPr>
      <w:r>
        <w:rPr>
          <w:rFonts w:ascii="Times New Roman" w:eastAsia="Courier New" w:hAnsi="Times New Roman" w:cs="Times New Roman"/>
          <w:sz w:val="22"/>
          <w:szCs w:val="22"/>
          <w:lang w:val="ru-RU"/>
        </w:rPr>
        <w:t>"___"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20___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г.                                                                        "___"</w:t>
      </w:r>
      <w:r>
        <w:rPr>
          <w:rFonts w:ascii="Times New Roman" w:eastAsia="Courier New" w:hAnsi="Times New Roman" w:cs="Times New Roman"/>
          <w:sz w:val="22"/>
          <w:szCs w:val="22"/>
        </w:rPr>
        <w:t> </w:t>
      </w:r>
      <w:r>
        <w:rPr>
          <w:rFonts w:ascii="Times New Roman" w:eastAsia="Courier New" w:hAnsi="Times New Roman" w:cs="Times New Roman"/>
          <w:sz w:val="22"/>
          <w:szCs w:val="22"/>
          <w:lang w:val="ru-RU"/>
        </w:rPr>
        <w:t>__________</w:t>
      </w:r>
      <w:r>
        <w:rPr>
          <w:rFonts w:ascii="Times New Roman" w:eastAsia="Courier New" w:hAnsi="Times New Roman" w:cs="Times New Roman"/>
          <w:sz w:val="22"/>
          <w:szCs w:val="22"/>
        </w:rPr>
        <w:t> </w:t>
      </w:r>
    </w:p>
    <w:p w:rsidR="00526810" w:rsidRDefault="00526810">
      <w:pPr>
        <w:pStyle w:val="Standard"/>
        <w:rPr>
          <w:rFonts w:ascii="Times New Roman" w:eastAsia="Times New Roman" w:hAnsi="Times New Roman" w:cs="Times New Roman"/>
          <w:color w:val="auto"/>
          <w:sz w:val="2"/>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526810">
      <w:pPr>
        <w:pStyle w:val="Standard"/>
        <w:ind w:left="6237"/>
        <w:jc w:val="center"/>
        <w:rPr>
          <w:rFonts w:ascii="Times New Roman" w:eastAsia="Times New Roman" w:hAnsi="Times New Roman" w:cs="Times New Roman"/>
          <w:color w:val="auto"/>
          <w:sz w:val="16"/>
          <w:lang w:val="ru-RU"/>
        </w:rPr>
      </w:pPr>
    </w:p>
    <w:p w:rsidR="00526810" w:rsidRDefault="007F5280">
      <w:pPr>
        <w:autoSpaceDE w:val="0"/>
        <w:jc w:val="both"/>
        <w:rPr>
          <w:rFonts w:ascii="Times New Roman" w:hAnsi="Times New Roman" w:cs="Times New Roman"/>
          <w:b/>
          <w:bCs/>
          <w:color w:val="26282F"/>
          <w:sz w:val="22"/>
          <w:szCs w:val="22"/>
          <w:lang w:val="ru-RU"/>
        </w:rPr>
      </w:pPr>
      <w:r>
        <w:rPr>
          <w:rFonts w:ascii="Times New Roman" w:hAnsi="Times New Roman" w:cs="Times New Roman"/>
          <w:b/>
          <w:bCs/>
          <w:color w:val="26282F"/>
          <w:sz w:val="22"/>
          <w:szCs w:val="22"/>
          <w:lang w:val="ru-RU"/>
        </w:rPr>
        <w:t>Начальник испытательной лаборатории</w:t>
      </w:r>
    </w:p>
    <w:p w:rsidR="00526810" w:rsidRPr="00A65AA7" w:rsidRDefault="007F5280" w:rsidP="00A65AA7">
      <w:pPr>
        <w:autoSpaceDE w:val="0"/>
        <w:jc w:val="both"/>
        <w:rPr>
          <w:rFonts w:ascii="Times New Roman" w:hAnsi="Times New Roman" w:cs="Times New Roman"/>
          <w:b/>
          <w:bCs/>
          <w:color w:val="26282F"/>
          <w:sz w:val="22"/>
          <w:szCs w:val="22"/>
          <w:lang w:val="ru-RU"/>
        </w:rPr>
      </w:pPr>
      <w:r>
        <w:rPr>
          <w:rFonts w:ascii="Times New Roman" w:hAnsi="Times New Roman" w:cs="Times New Roman"/>
          <w:b/>
          <w:bCs/>
          <w:color w:val="26282F"/>
          <w:sz w:val="22"/>
          <w:szCs w:val="22"/>
          <w:lang w:val="ru-RU"/>
        </w:rPr>
        <w:t>качества воды_________________ Тявина Г.В.</w:t>
      </w:r>
    </w:p>
    <w:sectPr w:rsidR="00526810" w:rsidRPr="00A65AA7">
      <w:footerReference w:type="default" r:id="rId6"/>
      <w:pgSz w:w="11906" w:h="16838"/>
      <w:pgMar w:top="720" w:right="566"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40" w:rsidRDefault="00604540">
      <w:r>
        <w:separator/>
      </w:r>
    </w:p>
  </w:endnote>
  <w:endnote w:type="continuationSeparator" w:id="0">
    <w:p w:rsidR="00604540" w:rsidRDefault="0060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A2" w:rsidRDefault="007F5280">
    <w:pPr>
      <w:pStyle w:val="a6"/>
      <w:jc w:val="center"/>
    </w:pPr>
    <w:r>
      <w:rPr>
        <w:lang w:val="ru-RU"/>
      </w:rPr>
      <w:fldChar w:fldCharType="begin"/>
    </w:r>
    <w:r>
      <w:rPr>
        <w:lang w:val="ru-RU"/>
      </w:rPr>
      <w:instrText xml:space="preserve"> PAGE </w:instrText>
    </w:r>
    <w:r>
      <w:rPr>
        <w:lang w:val="ru-RU"/>
      </w:rPr>
      <w:fldChar w:fldCharType="separate"/>
    </w:r>
    <w:r w:rsidR="00053770">
      <w:rPr>
        <w:noProof/>
        <w:lang w:val="ru-RU"/>
      </w:rPr>
      <w:t>9</w:t>
    </w:r>
    <w:r>
      <w:rPr>
        <w:lang w:val="ru-RU"/>
      </w:rPr>
      <w:fldChar w:fldCharType="end"/>
    </w:r>
  </w:p>
  <w:p w:rsidR="00D156A2" w:rsidRDefault="0060454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40" w:rsidRDefault="00604540">
      <w:r>
        <w:separator/>
      </w:r>
    </w:p>
  </w:footnote>
  <w:footnote w:type="continuationSeparator" w:id="0">
    <w:p w:rsidR="00604540" w:rsidRDefault="0060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26810"/>
    <w:rsid w:val="00053770"/>
    <w:rsid w:val="00120AB2"/>
    <w:rsid w:val="004E4B75"/>
    <w:rsid w:val="00526810"/>
    <w:rsid w:val="00604540"/>
    <w:rsid w:val="007F5280"/>
    <w:rsid w:val="00A65AA7"/>
    <w:rsid w:val="00BE29A9"/>
    <w:rsid w:val="00C3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44615-A3A4-4E9A-9BE7-176D8B6B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outlineLvl w:val="0"/>
    </w:pPr>
    <w:rPr>
      <w:b/>
      <w:bCs/>
    </w:rPr>
  </w:style>
  <w:style w:type="paragraph" w:styleId="2">
    <w:name w:val="heading 2"/>
    <w:basedOn w:val="Heading"/>
    <w:next w:val="Textbody"/>
    <w:pPr>
      <w:spacing w:before="200" w:after="0"/>
      <w:outlineLvl w:val="1"/>
    </w:pPr>
    <w:rPr>
      <w:b/>
      <w:bCs/>
    </w:rPr>
  </w:style>
  <w:style w:type="paragraph" w:styleId="3">
    <w:name w:val="heading 3"/>
    <w:basedOn w:val="Heading"/>
    <w:next w:val="Textbody"/>
    <w:pPr>
      <w:spacing w:before="140" w:after="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S Gothic" w:hAnsi="Liberation Sans"/>
      <w:sz w:val="28"/>
      <w:szCs w:val="28"/>
    </w:rPr>
  </w:style>
  <w:style w:type="paragraph" w:customStyle="1" w:styleId="Textbody">
    <w:name w:val="Text body"/>
    <w:basedOn w:val="Standard"/>
    <w:pPr>
      <w:spacing w:after="140" w:line="288" w:lineRule="auto"/>
    </w:pPr>
  </w:style>
  <w:style w:type="paragraph" w:customStyle="1" w:styleId="TableContents">
    <w:name w:val="Table Contents"/>
    <w:basedOn w:val="Standard"/>
    <w:pPr>
      <w:suppressLineNumbers/>
    </w:pPr>
  </w:style>
  <w:style w:type="paragraph" w:customStyle="1" w:styleId="Quotations">
    <w:name w:val="Quotations"/>
    <w:basedOn w:val="Standard"/>
    <w:pPr>
      <w:spacing w:after="283"/>
      <w:ind w:left="567" w:right="567"/>
    </w:pPr>
  </w:style>
  <w:style w:type="paragraph" w:styleId="a3">
    <w:name w:val="caption"/>
    <w:basedOn w:val="Heading"/>
    <w:next w:val="Textbody"/>
    <w:pPr>
      <w:jc w:val="center"/>
    </w:pPr>
    <w:rPr>
      <w:b/>
      <w:bCs/>
      <w:sz w:val="56"/>
      <w:szCs w:val="56"/>
    </w:rPr>
  </w:style>
  <w:style w:type="paragraph" w:styleId="a4">
    <w:name w:val="Subtitle"/>
    <w:basedOn w:val="Heading"/>
    <w:next w:val="Textbody"/>
    <w:pPr>
      <w:spacing w:before="60" w:after="0"/>
      <w:jc w:val="center"/>
    </w:pPr>
    <w:rPr>
      <w:sz w:val="36"/>
      <w:szCs w:val="36"/>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a7">
    <w:name w:val="Верхний колонтитул Знак"/>
    <w:basedOn w:val="a0"/>
  </w:style>
  <w:style w:type="character" w:customStyle="1" w:styleId="a8">
    <w:name w:val="Нижни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6153</Words>
  <Characters>35076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5</cp:revision>
  <cp:lastPrinted>2017-07-10T10:43:00Z</cp:lastPrinted>
  <dcterms:created xsi:type="dcterms:W3CDTF">2018-12-03T12:41:00Z</dcterms:created>
  <dcterms:modified xsi:type="dcterms:W3CDTF">2021-02-17T05:27:00Z</dcterms:modified>
</cp:coreProperties>
</file>